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620E6E" w14:textId="77777777" w:rsidR="003F2085" w:rsidRPr="00AF0E88" w:rsidRDefault="003F2085" w:rsidP="00DA42F9">
      <w:pPr>
        <w:pStyle w:val="Titelpublicatie"/>
        <w:jc w:val="both"/>
      </w:pPr>
      <w:bookmarkStart w:id="0" w:name="_GoBack"/>
    </w:p>
    <w:bookmarkEnd w:id="0"/>
    <w:p w14:paraId="42D08DD1" w14:textId="77777777" w:rsidR="003F2085" w:rsidRPr="00AF0E88" w:rsidRDefault="003F2085" w:rsidP="00DA42F9">
      <w:pPr>
        <w:pStyle w:val="Titelpublicatie"/>
        <w:jc w:val="both"/>
      </w:pPr>
    </w:p>
    <w:p w14:paraId="55DD6E81" w14:textId="77777777" w:rsidR="003F2085" w:rsidRDefault="003F2085" w:rsidP="00DA42F9">
      <w:pPr>
        <w:pStyle w:val="Titelpublicatie"/>
        <w:jc w:val="both"/>
      </w:pPr>
    </w:p>
    <w:p w14:paraId="2AE53410" w14:textId="77777777" w:rsidR="00B13911" w:rsidRPr="00AF0E88" w:rsidRDefault="00B13911" w:rsidP="00DA42F9">
      <w:pPr>
        <w:pStyle w:val="Titelpublicatie"/>
        <w:jc w:val="both"/>
      </w:pPr>
    </w:p>
    <w:p w14:paraId="360B248D" w14:textId="77777777" w:rsidR="00CD68FF" w:rsidRPr="00AF0E88" w:rsidRDefault="008C3B2A" w:rsidP="00DA42F9">
      <w:pPr>
        <w:jc w:val="both"/>
        <w:rPr>
          <w:rFonts w:cs="Arial"/>
          <w:b/>
          <w:color w:val="7843A5"/>
          <w:lang w:eastAsia="en-GB"/>
        </w:rPr>
      </w:pPr>
      <w:r>
        <w:rPr>
          <w:noProof/>
          <w:lang w:eastAsia="nl-BE"/>
        </w:rPr>
        <mc:AlternateContent>
          <mc:Choice Requires="wps">
            <w:drawing>
              <wp:anchor distT="0" distB="0" distL="114300" distR="114300" simplePos="0" relativeHeight="251658242" behindDoc="0" locked="0" layoutInCell="1" allowOverlap="1" wp14:anchorId="054AFCAA" wp14:editId="55ACCF82">
                <wp:simplePos x="0" y="0"/>
                <wp:positionH relativeFrom="page">
                  <wp:posOffset>0</wp:posOffset>
                </wp:positionH>
                <wp:positionV relativeFrom="page">
                  <wp:posOffset>3283585</wp:posOffset>
                </wp:positionV>
                <wp:extent cx="7560000" cy="3758400"/>
                <wp:effectExtent l="0" t="0" r="0" b="0"/>
                <wp:wrapNone/>
                <wp:docPr id="4" name="Text Box 1"/>
                <wp:cNvGraphicFramePr/>
                <a:graphic xmlns:a="http://schemas.openxmlformats.org/drawingml/2006/main">
                  <a:graphicData uri="http://schemas.microsoft.com/office/word/2010/wordprocessingShape">
                    <wps:wsp>
                      <wps:cNvSpPr txBox="1"/>
                      <wps:spPr>
                        <a:xfrm>
                          <a:off x="0" y="0"/>
                          <a:ext cx="7560000" cy="3758400"/>
                        </a:xfrm>
                        <a:prstGeom prst="rect">
                          <a:avLst/>
                        </a:prstGeom>
                        <a:noFill/>
                        <a:ln>
                          <a:noFill/>
                        </a:ln>
                        <a:effectLst/>
                        <a:extLst>
                          <a:ext uri="{FAA26D3D-D897-4be2-8F04-BA451C77F1D7}">
                            <ma14:placeholder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36F7FBBB" w14:textId="69B82BAD" w:rsidR="008C3B2A" w:rsidRPr="002E3057" w:rsidRDefault="002E3057" w:rsidP="008C3B2A">
                            <w:pPr>
                              <w:pStyle w:val="Subtitelpublicatiepaars"/>
                            </w:pPr>
                            <w:r w:rsidRPr="002E3057">
                              <w:t xml:space="preserve">Veilig werken tijdens de </w:t>
                            </w:r>
                            <w:r w:rsidR="00C12887">
                              <w:t>c</w:t>
                            </w:r>
                            <w:r w:rsidRPr="002E3057">
                              <w:t>oronacrisis</w:t>
                            </w:r>
                          </w:p>
                          <w:p w14:paraId="6280F5BF" w14:textId="77777777" w:rsidR="002E3057" w:rsidRDefault="002E3057" w:rsidP="008C3B2A">
                            <w:pPr>
                              <w:pStyle w:val="Subtitelpublicatiepaars"/>
                              <w:rPr>
                                <w:sz w:val="46"/>
                                <w:szCs w:val="62"/>
                              </w:rPr>
                            </w:pPr>
                          </w:p>
                          <w:p w14:paraId="086095CE" w14:textId="4395346B" w:rsidR="002E3057" w:rsidRDefault="00D57253" w:rsidP="008C3B2A">
                            <w:pPr>
                              <w:pStyle w:val="Subtitelpublicatiepaars"/>
                              <w:rPr>
                                <w:sz w:val="42"/>
                                <w:szCs w:val="58"/>
                              </w:rPr>
                            </w:pPr>
                            <w:r>
                              <w:rPr>
                                <w:sz w:val="42"/>
                                <w:szCs w:val="58"/>
                              </w:rPr>
                              <w:t xml:space="preserve">Interne richtlijnen </w:t>
                            </w:r>
                            <w:r w:rsidR="006A65E0">
                              <w:rPr>
                                <w:sz w:val="42"/>
                                <w:szCs w:val="58"/>
                              </w:rPr>
                              <w:t>--</w:t>
                            </w:r>
                          </w:p>
                          <w:p w14:paraId="4E08CF40" w14:textId="4BF374D4" w:rsidR="006A65E0" w:rsidRDefault="00C12887" w:rsidP="008C3B2A">
                            <w:pPr>
                              <w:pStyle w:val="Subtitelpublicatiepaars"/>
                              <w:rPr>
                                <w:sz w:val="42"/>
                                <w:szCs w:val="58"/>
                              </w:rPr>
                            </w:pPr>
                            <w:r>
                              <w:rPr>
                                <w:sz w:val="42"/>
                                <w:szCs w:val="58"/>
                              </w:rPr>
                              <w:t>p</w:t>
                            </w:r>
                            <w:r w:rsidR="006A65E0">
                              <w:rPr>
                                <w:sz w:val="42"/>
                                <w:szCs w:val="58"/>
                              </w:rPr>
                              <w:t>er bedrijf aan te passen</w:t>
                            </w:r>
                          </w:p>
                          <w:p w14:paraId="7C5FA526" w14:textId="77777777" w:rsidR="00132B1E" w:rsidRDefault="00132B1E" w:rsidP="008C3B2A">
                            <w:pPr>
                              <w:pStyle w:val="Subtitelpublicatiepaars"/>
                              <w:rPr>
                                <w:sz w:val="42"/>
                                <w:szCs w:val="58"/>
                              </w:rPr>
                            </w:pPr>
                          </w:p>
                          <w:p w14:paraId="7C4F8E2C" w14:textId="7E28E202" w:rsidR="00132B1E" w:rsidRPr="00132B1E" w:rsidRDefault="0017533C" w:rsidP="008C3B2A">
                            <w:pPr>
                              <w:pStyle w:val="Subtitelpublicatiepaars"/>
                              <w:rPr>
                                <w:sz w:val="26"/>
                                <w:szCs w:val="42"/>
                              </w:rPr>
                            </w:pPr>
                            <w:r>
                              <w:rPr>
                                <w:sz w:val="26"/>
                                <w:szCs w:val="42"/>
                              </w:rPr>
                              <w:t>I</w:t>
                            </w:r>
                            <w:r w:rsidR="00463026">
                              <w:rPr>
                                <w:sz w:val="26"/>
                                <w:szCs w:val="42"/>
                              </w:rPr>
                              <w:t>V</w:t>
                            </w:r>
                            <w:r>
                              <w:rPr>
                                <w:sz w:val="26"/>
                                <w:szCs w:val="42"/>
                              </w:rPr>
                              <w:t>3291N</w:t>
                            </w:r>
                            <w:r w:rsidR="00C16C25">
                              <w:rPr>
                                <w:sz w:val="26"/>
                                <w:szCs w:val="42"/>
                              </w:rPr>
                              <w:t xml:space="preserve"> </w:t>
                            </w:r>
                            <w:r w:rsidR="00132B1E" w:rsidRPr="00132B1E">
                              <w:rPr>
                                <w:sz w:val="26"/>
                                <w:szCs w:val="42"/>
                              </w:rPr>
                              <w:t>Versie 2</w:t>
                            </w:r>
                            <w:r w:rsidR="006A65E0">
                              <w:rPr>
                                <w:sz w:val="26"/>
                                <w:szCs w:val="42"/>
                              </w:rPr>
                              <w:t>9</w:t>
                            </w:r>
                            <w:r w:rsidR="00132B1E" w:rsidRPr="00132B1E">
                              <w:rPr>
                                <w:sz w:val="26"/>
                                <w:szCs w:val="42"/>
                              </w:rPr>
                              <w:t>/04/2020</w:t>
                            </w:r>
                          </w:p>
                        </w:txbxContent>
                      </wps:txbx>
                      <wps:bodyPr rot="0" spcFirstLastPara="0" vertOverflow="overflow" horzOverflow="overflow" vert="horz" wrap="square" lIns="360000" tIns="360000" rIns="360000" bIns="36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type w14:anchorId="054AFCAA" id="_x0000_t202" coordsize="21600,21600" o:spt="202" path="m,l,21600r21600,l21600,xe">
                <v:stroke joinstyle="miter"/>
                <v:path gradientshapeok="t" o:connecttype="rect"/>
              </v:shapetype>
              <v:shape id="Text Box 1" o:spid="_x0000_s1026" type="#_x0000_t202" style="position:absolute;left:0;text-align:left;margin-left:0;margin-top:258.55pt;width:595.3pt;height:295.9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" filled="f" stroked="f">
                <v:textbox inset="10mm,10mm,10mm,10mm">
                  <w:txbxContent>
                    <w:p w14:paraId="36F7FBBB" w14:textId="69B82BAD" w:rsidR="008C3B2A" w:rsidRPr="002E3057" w:rsidRDefault="002E3057" w:rsidP="008C3B2A">
                      <w:pPr>
                        <w:pStyle w:val="Subtitelpublicatiepaars"/>
                      </w:pPr>
                      <w:r w:rsidRPr="002E3057">
                        <w:t xml:space="preserve">Veilig werken tijdens de </w:t>
                      </w:r>
                      <w:r w:rsidR="00C12887">
                        <w:t>c</w:t>
                      </w:r>
                      <w:r w:rsidRPr="002E3057">
                        <w:t>oronacrisis</w:t>
                      </w:r>
                    </w:p>
                    <w:p w14:paraId="6280F5BF" w14:textId="77777777" w:rsidR="002E3057" w:rsidRDefault="002E3057" w:rsidP="008C3B2A">
                      <w:pPr>
                        <w:pStyle w:val="Subtitelpublicatiepaars"/>
                        <w:rPr>
                          <w:sz w:val="46"/>
                          <w:szCs w:val="62"/>
                        </w:rPr>
                      </w:pPr>
                    </w:p>
                    <w:p w14:paraId="086095CE" w14:textId="4395346B" w:rsidR="002E3057" w:rsidRDefault="00D57253" w:rsidP="008C3B2A">
                      <w:pPr>
                        <w:pStyle w:val="Subtitelpublicatiepaars"/>
                        <w:rPr>
                          <w:sz w:val="42"/>
                          <w:szCs w:val="58"/>
                        </w:rPr>
                      </w:pPr>
                      <w:r>
                        <w:rPr>
                          <w:sz w:val="42"/>
                          <w:szCs w:val="58"/>
                        </w:rPr>
                        <w:t xml:space="preserve">Interne richtlijnen </w:t>
                      </w:r>
                      <w:r w:rsidR="006A65E0">
                        <w:rPr>
                          <w:sz w:val="42"/>
                          <w:szCs w:val="58"/>
                        </w:rPr>
                        <w:t>--</w:t>
                      </w:r>
                    </w:p>
                    <w:p w14:paraId="4E08CF40" w14:textId="4BF374D4" w:rsidR="006A65E0" w:rsidRDefault="00C12887" w:rsidP="008C3B2A">
                      <w:pPr>
                        <w:pStyle w:val="Subtitelpublicatiepaars"/>
                        <w:rPr>
                          <w:sz w:val="42"/>
                          <w:szCs w:val="58"/>
                        </w:rPr>
                      </w:pPr>
                      <w:r>
                        <w:rPr>
                          <w:sz w:val="42"/>
                          <w:szCs w:val="58"/>
                        </w:rPr>
                        <w:t>p</w:t>
                      </w:r>
                      <w:r w:rsidR="006A65E0">
                        <w:rPr>
                          <w:sz w:val="42"/>
                          <w:szCs w:val="58"/>
                        </w:rPr>
                        <w:t>er bedrijf aan te passen</w:t>
                      </w:r>
                    </w:p>
                    <w:p w14:paraId="7C5FA526" w14:textId="77777777" w:rsidR="00132B1E" w:rsidRDefault="00132B1E" w:rsidP="008C3B2A">
                      <w:pPr>
                        <w:pStyle w:val="Subtitelpublicatiepaars"/>
                        <w:rPr>
                          <w:sz w:val="42"/>
                          <w:szCs w:val="58"/>
                        </w:rPr>
                      </w:pPr>
                    </w:p>
                    <w:p w14:paraId="7C4F8E2C" w14:textId="7E28E202" w:rsidR="00132B1E" w:rsidRPr="00132B1E" w:rsidRDefault="0017533C" w:rsidP="008C3B2A">
                      <w:pPr>
                        <w:pStyle w:val="Subtitelpublicatiepaars"/>
                        <w:rPr>
                          <w:sz w:val="26"/>
                          <w:szCs w:val="42"/>
                        </w:rPr>
                      </w:pPr>
                      <w:r>
                        <w:rPr>
                          <w:sz w:val="26"/>
                          <w:szCs w:val="42"/>
                        </w:rPr>
                        <w:t>I</w:t>
                      </w:r>
                      <w:r w:rsidR="00463026">
                        <w:rPr>
                          <w:sz w:val="26"/>
                          <w:szCs w:val="42"/>
                        </w:rPr>
                        <w:t>V</w:t>
                      </w:r>
                      <w:bookmarkStart w:id="1" w:name="_GoBack"/>
                      <w:bookmarkEnd w:id="1"/>
                      <w:r>
                        <w:rPr>
                          <w:sz w:val="26"/>
                          <w:szCs w:val="42"/>
                        </w:rPr>
                        <w:t>3291N</w:t>
                      </w:r>
                      <w:r w:rsidR="00C16C25">
                        <w:rPr>
                          <w:sz w:val="26"/>
                          <w:szCs w:val="42"/>
                        </w:rPr>
                        <w:t xml:space="preserve"> </w:t>
                      </w:r>
                      <w:r w:rsidR="00132B1E" w:rsidRPr="00132B1E">
                        <w:rPr>
                          <w:sz w:val="26"/>
                          <w:szCs w:val="42"/>
                        </w:rPr>
                        <w:t>Versie 2</w:t>
                      </w:r>
                      <w:r w:rsidR="006A65E0">
                        <w:rPr>
                          <w:sz w:val="26"/>
                          <w:szCs w:val="42"/>
                        </w:rPr>
                        <w:t>9</w:t>
                      </w:r>
                      <w:r w:rsidR="00132B1E" w:rsidRPr="00132B1E">
                        <w:rPr>
                          <w:sz w:val="26"/>
                          <w:szCs w:val="42"/>
                        </w:rPr>
                        <w:t>/04/2020</w:t>
                      </w:r>
                    </w:p>
                  </w:txbxContent>
                </v:textbox>
                <w10:wrap anchorx="page" anchory="page"/>
              </v:shape>
            </w:pict>
          </mc:Fallback>
        </mc:AlternateContent>
      </w:r>
      <w:r w:rsidR="00CD68FF" w:rsidRPr="00AF0E88">
        <w:rPr>
          <w:rFonts w:cs="Arial"/>
          <w:b/>
          <w:color w:val="7843A5"/>
          <w:lang w:eastAsia="en-GB"/>
        </w:rPr>
        <w:br w:type="page"/>
      </w:r>
    </w:p>
    <w:p w14:paraId="64860DC9" w14:textId="77777777" w:rsidR="008156F6" w:rsidRDefault="008156F6" w:rsidP="00DA42F9">
      <w:pPr>
        <w:pStyle w:val="Titelpublicatie"/>
        <w:jc w:val="both"/>
      </w:pPr>
      <w:r w:rsidRPr="00A24E91">
        <w:lastRenderedPageBreak/>
        <w:t>Inhoud</w:t>
      </w:r>
    </w:p>
    <w:p w14:paraId="05CBCCB0" w14:textId="77777777" w:rsidR="00ED3A95" w:rsidRDefault="00ED3A95" w:rsidP="00DA42F9">
      <w:pPr>
        <w:pStyle w:val="Titelpublicatie"/>
        <w:jc w:val="both"/>
      </w:pPr>
    </w:p>
    <w:sdt>
      <w:sdtPr>
        <w:rPr>
          <w:rFonts w:ascii="Arial" w:eastAsia="MS Mincho" w:hAnsi="Arial" w:cs="Times New Roman"/>
          <w:color w:val="auto"/>
          <w:sz w:val="20"/>
          <w:szCs w:val="20"/>
          <w:lang w:val="nl-BE" w:eastAsia="en-US"/>
        </w:rPr>
        <w:id w:val="1219860261"/>
        <w:docPartObj>
          <w:docPartGallery w:val="Table of Contents"/>
          <w:docPartUnique/>
        </w:docPartObj>
      </w:sdtPr>
      <w:sdtEndPr>
        <w:rPr>
          <w:b/>
          <w:bCs/>
        </w:rPr>
      </w:sdtEndPr>
      <w:sdtContent>
        <w:p w14:paraId="7678284B" w14:textId="77777777" w:rsidR="00E444A6" w:rsidRDefault="00E444A6">
          <w:pPr>
            <w:pStyle w:val="Kopvaninhoudsopgave"/>
          </w:pPr>
        </w:p>
        <w:p w14:paraId="7AAEB376" w14:textId="2A930104" w:rsidR="00E444A6" w:rsidRDefault="00E444A6">
          <w:pPr>
            <w:pStyle w:val="Inhopg1"/>
            <w:tabs>
              <w:tab w:val="left" w:pos="567"/>
              <w:tab w:val="right" w:leader="dot" w:pos="9623"/>
            </w:tabs>
            <w:rPr>
              <w:rFonts w:asciiTheme="minorHAnsi" w:eastAsiaTheme="minorEastAsia" w:hAnsiTheme="minorHAnsi" w:cstheme="minorBidi"/>
              <w:b w:val="0"/>
              <w:noProof/>
              <w:color w:val="auto"/>
              <w:sz w:val="22"/>
              <w:szCs w:val="22"/>
            </w:rPr>
          </w:pPr>
          <w:r>
            <w:fldChar w:fldCharType="begin"/>
          </w:r>
          <w:r>
            <w:instrText xml:space="preserve"> TOC \o "1-3" \h \z \u </w:instrText>
          </w:r>
          <w:r>
            <w:fldChar w:fldCharType="separate"/>
          </w:r>
          <w:hyperlink w:anchor="_Toc38905132" w:history="1">
            <w:r w:rsidRPr="0009641B">
              <w:rPr>
                <w:rStyle w:val="Hyperlink"/>
                <w:noProof/>
              </w:rPr>
              <w:t>1</w:t>
            </w:r>
            <w:r>
              <w:rPr>
                <w:rFonts w:asciiTheme="minorHAnsi" w:eastAsiaTheme="minorEastAsia" w:hAnsiTheme="minorHAnsi" w:cstheme="minorBidi"/>
                <w:b w:val="0"/>
                <w:noProof/>
                <w:color w:val="auto"/>
                <w:sz w:val="22"/>
                <w:szCs w:val="22"/>
              </w:rPr>
              <w:tab/>
            </w:r>
            <w:r w:rsidRPr="0009641B">
              <w:rPr>
                <w:rStyle w:val="Hyperlink"/>
                <w:noProof/>
              </w:rPr>
              <w:t>Voorwoord</w:t>
            </w:r>
            <w:r>
              <w:rPr>
                <w:noProof/>
                <w:webHidden/>
              </w:rPr>
              <w:tab/>
            </w:r>
            <w:r>
              <w:rPr>
                <w:noProof/>
                <w:webHidden/>
              </w:rPr>
              <w:fldChar w:fldCharType="begin"/>
            </w:r>
            <w:r>
              <w:rPr>
                <w:noProof/>
                <w:webHidden/>
              </w:rPr>
              <w:instrText xml:space="preserve"> PAGEREF _Toc38905132 \h </w:instrText>
            </w:r>
            <w:r>
              <w:rPr>
                <w:noProof/>
                <w:webHidden/>
              </w:rPr>
            </w:r>
            <w:r>
              <w:rPr>
                <w:noProof/>
                <w:webHidden/>
              </w:rPr>
              <w:fldChar w:fldCharType="separate"/>
            </w:r>
            <w:r w:rsidR="00074821">
              <w:rPr>
                <w:noProof/>
                <w:webHidden/>
              </w:rPr>
              <w:t>3</w:t>
            </w:r>
            <w:r>
              <w:rPr>
                <w:noProof/>
                <w:webHidden/>
              </w:rPr>
              <w:fldChar w:fldCharType="end"/>
            </w:r>
          </w:hyperlink>
        </w:p>
        <w:p w14:paraId="1B27BD91" w14:textId="2F93E097"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33" w:history="1">
            <w:r w:rsidR="00E444A6" w:rsidRPr="0009641B">
              <w:rPr>
                <w:rStyle w:val="Hyperlink"/>
                <w:noProof/>
              </w:rPr>
              <w:t>2</w:t>
            </w:r>
            <w:r w:rsidR="00E444A6">
              <w:rPr>
                <w:rFonts w:asciiTheme="minorHAnsi" w:eastAsiaTheme="minorEastAsia" w:hAnsiTheme="minorHAnsi" w:cstheme="minorBidi"/>
                <w:b w:val="0"/>
                <w:noProof/>
                <w:color w:val="auto"/>
                <w:sz w:val="22"/>
                <w:szCs w:val="22"/>
              </w:rPr>
              <w:tab/>
            </w:r>
            <w:r w:rsidR="00E444A6" w:rsidRPr="0009641B">
              <w:rPr>
                <w:rStyle w:val="Hyperlink"/>
                <w:noProof/>
              </w:rPr>
              <w:t>Wat is C</w:t>
            </w:r>
            <w:r w:rsidR="00EE7DDC">
              <w:rPr>
                <w:rStyle w:val="Hyperlink"/>
                <w:noProof/>
              </w:rPr>
              <w:t>OVID</w:t>
            </w:r>
            <w:r w:rsidR="00E444A6" w:rsidRPr="0009641B">
              <w:rPr>
                <w:rStyle w:val="Hyperlink"/>
                <w:noProof/>
              </w:rPr>
              <w:t>-19</w:t>
            </w:r>
            <w:r w:rsidR="005B589A">
              <w:rPr>
                <w:rStyle w:val="Hyperlink"/>
                <w:noProof/>
              </w:rPr>
              <w:t>?</w:t>
            </w:r>
            <w:r w:rsidR="00E444A6">
              <w:rPr>
                <w:noProof/>
                <w:webHidden/>
              </w:rPr>
              <w:tab/>
            </w:r>
            <w:r w:rsidR="00E444A6">
              <w:rPr>
                <w:noProof/>
                <w:webHidden/>
              </w:rPr>
              <w:fldChar w:fldCharType="begin"/>
            </w:r>
            <w:r w:rsidR="00E444A6">
              <w:rPr>
                <w:noProof/>
                <w:webHidden/>
              </w:rPr>
              <w:instrText xml:space="preserve"> PAGEREF _Toc38905133 \h </w:instrText>
            </w:r>
            <w:r w:rsidR="00E444A6">
              <w:rPr>
                <w:noProof/>
                <w:webHidden/>
              </w:rPr>
            </w:r>
            <w:r w:rsidR="00E444A6">
              <w:rPr>
                <w:noProof/>
                <w:webHidden/>
              </w:rPr>
              <w:fldChar w:fldCharType="separate"/>
            </w:r>
            <w:r w:rsidR="00074821">
              <w:rPr>
                <w:noProof/>
                <w:webHidden/>
              </w:rPr>
              <w:t>4</w:t>
            </w:r>
            <w:r w:rsidR="00E444A6">
              <w:rPr>
                <w:noProof/>
                <w:webHidden/>
              </w:rPr>
              <w:fldChar w:fldCharType="end"/>
            </w:r>
          </w:hyperlink>
        </w:p>
        <w:p w14:paraId="5EA0155A" w14:textId="72210BC8"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34" w:history="1">
            <w:r w:rsidR="00E444A6" w:rsidRPr="0009641B">
              <w:rPr>
                <w:rStyle w:val="Hyperlink"/>
                <w:noProof/>
              </w:rPr>
              <w:t>3</w:t>
            </w:r>
            <w:r w:rsidR="00E444A6">
              <w:rPr>
                <w:rFonts w:asciiTheme="minorHAnsi" w:eastAsiaTheme="minorEastAsia" w:hAnsiTheme="minorHAnsi" w:cstheme="minorBidi"/>
                <w:b w:val="0"/>
                <w:noProof/>
                <w:color w:val="auto"/>
                <w:sz w:val="22"/>
                <w:szCs w:val="22"/>
              </w:rPr>
              <w:tab/>
            </w:r>
            <w:r w:rsidR="00E444A6" w:rsidRPr="0009641B">
              <w:rPr>
                <w:rStyle w:val="Hyperlink"/>
                <w:noProof/>
              </w:rPr>
              <w:t>Hoe kan ik besmet raken</w:t>
            </w:r>
            <w:r w:rsidR="00EE7DDC">
              <w:rPr>
                <w:rStyle w:val="Hyperlink"/>
                <w:noProof/>
              </w:rPr>
              <w:t>?</w:t>
            </w:r>
            <w:r w:rsidR="00E444A6">
              <w:rPr>
                <w:noProof/>
                <w:webHidden/>
              </w:rPr>
              <w:tab/>
            </w:r>
            <w:r w:rsidR="00E444A6">
              <w:rPr>
                <w:noProof/>
                <w:webHidden/>
              </w:rPr>
              <w:fldChar w:fldCharType="begin"/>
            </w:r>
            <w:r w:rsidR="00E444A6">
              <w:rPr>
                <w:noProof/>
                <w:webHidden/>
              </w:rPr>
              <w:instrText xml:space="preserve"> PAGEREF _Toc38905134 \h </w:instrText>
            </w:r>
            <w:r w:rsidR="00E444A6">
              <w:rPr>
                <w:noProof/>
                <w:webHidden/>
              </w:rPr>
            </w:r>
            <w:r w:rsidR="00E444A6">
              <w:rPr>
                <w:noProof/>
                <w:webHidden/>
              </w:rPr>
              <w:fldChar w:fldCharType="separate"/>
            </w:r>
            <w:r w:rsidR="00074821">
              <w:rPr>
                <w:noProof/>
                <w:webHidden/>
              </w:rPr>
              <w:t>4</w:t>
            </w:r>
            <w:r w:rsidR="00E444A6">
              <w:rPr>
                <w:noProof/>
                <w:webHidden/>
              </w:rPr>
              <w:fldChar w:fldCharType="end"/>
            </w:r>
          </w:hyperlink>
        </w:p>
        <w:p w14:paraId="3E6007F2" w14:textId="0C4EE345"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35" w:history="1">
            <w:r w:rsidR="00E444A6" w:rsidRPr="0009641B">
              <w:rPr>
                <w:rStyle w:val="Hyperlink"/>
                <w:noProof/>
              </w:rPr>
              <w:t>4</w:t>
            </w:r>
            <w:r w:rsidR="00E444A6">
              <w:rPr>
                <w:rFonts w:asciiTheme="minorHAnsi" w:eastAsiaTheme="minorEastAsia" w:hAnsiTheme="minorHAnsi" w:cstheme="minorBidi"/>
                <w:b w:val="0"/>
                <w:noProof/>
                <w:color w:val="auto"/>
                <w:sz w:val="22"/>
                <w:szCs w:val="22"/>
              </w:rPr>
              <w:tab/>
            </w:r>
            <w:r w:rsidR="00E444A6" w:rsidRPr="0009641B">
              <w:rPr>
                <w:rStyle w:val="Hyperlink"/>
                <w:noProof/>
              </w:rPr>
              <w:t>T</w:t>
            </w:r>
            <w:r w:rsidR="00EE7DDC">
              <w:rPr>
                <w:rStyle w:val="Hyperlink"/>
                <w:noProof/>
              </w:rPr>
              <w:t>ele</w:t>
            </w:r>
            <w:r w:rsidR="00E444A6" w:rsidRPr="0009641B">
              <w:rPr>
                <w:rStyle w:val="Hyperlink"/>
                <w:noProof/>
              </w:rPr>
              <w:t>werk</w:t>
            </w:r>
            <w:r w:rsidR="00E444A6">
              <w:rPr>
                <w:noProof/>
                <w:webHidden/>
              </w:rPr>
              <w:tab/>
            </w:r>
            <w:r w:rsidR="00E444A6">
              <w:rPr>
                <w:noProof/>
                <w:webHidden/>
              </w:rPr>
              <w:fldChar w:fldCharType="begin"/>
            </w:r>
            <w:r w:rsidR="00E444A6">
              <w:rPr>
                <w:noProof/>
                <w:webHidden/>
              </w:rPr>
              <w:instrText xml:space="preserve"> PAGEREF _Toc38905135 \h </w:instrText>
            </w:r>
            <w:r w:rsidR="00E444A6">
              <w:rPr>
                <w:noProof/>
                <w:webHidden/>
              </w:rPr>
            </w:r>
            <w:r w:rsidR="00E444A6">
              <w:rPr>
                <w:noProof/>
                <w:webHidden/>
              </w:rPr>
              <w:fldChar w:fldCharType="separate"/>
            </w:r>
            <w:r w:rsidR="00074821">
              <w:rPr>
                <w:noProof/>
                <w:webHidden/>
              </w:rPr>
              <w:t>5</w:t>
            </w:r>
            <w:r w:rsidR="00E444A6">
              <w:rPr>
                <w:noProof/>
                <w:webHidden/>
              </w:rPr>
              <w:fldChar w:fldCharType="end"/>
            </w:r>
          </w:hyperlink>
        </w:p>
        <w:p w14:paraId="051D981F" w14:textId="3C90C0B2"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36" w:history="1">
            <w:r w:rsidR="00E444A6" w:rsidRPr="0009641B">
              <w:rPr>
                <w:rStyle w:val="Hyperlink"/>
                <w:noProof/>
              </w:rPr>
              <w:t>5</w:t>
            </w:r>
            <w:r w:rsidR="00E444A6">
              <w:rPr>
                <w:rFonts w:asciiTheme="minorHAnsi" w:eastAsiaTheme="minorEastAsia" w:hAnsiTheme="minorHAnsi" w:cstheme="minorBidi"/>
                <w:b w:val="0"/>
                <w:noProof/>
                <w:color w:val="auto"/>
                <w:sz w:val="22"/>
                <w:szCs w:val="22"/>
              </w:rPr>
              <w:tab/>
            </w:r>
            <w:r w:rsidR="00E444A6" w:rsidRPr="0009641B">
              <w:rPr>
                <w:rStyle w:val="Hyperlink"/>
                <w:noProof/>
              </w:rPr>
              <w:t>Social distancing</w:t>
            </w:r>
            <w:r w:rsidR="00E444A6">
              <w:rPr>
                <w:noProof/>
                <w:webHidden/>
              </w:rPr>
              <w:tab/>
            </w:r>
            <w:r w:rsidR="00E444A6">
              <w:rPr>
                <w:noProof/>
                <w:webHidden/>
              </w:rPr>
              <w:fldChar w:fldCharType="begin"/>
            </w:r>
            <w:r w:rsidR="00E444A6">
              <w:rPr>
                <w:noProof/>
                <w:webHidden/>
              </w:rPr>
              <w:instrText xml:space="preserve"> PAGEREF _Toc38905136 \h </w:instrText>
            </w:r>
            <w:r w:rsidR="00E444A6">
              <w:rPr>
                <w:noProof/>
                <w:webHidden/>
              </w:rPr>
            </w:r>
            <w:r w:rsidR="00E444A6">
              <w:rPr>
                <w:noProof/>
                <w:webHidden/>
              </w:rPr>
              <w:fldChar w:fldCharType="separate"/>
            </w:r>
            <w:r w:rsidR="00074821">
              <w:rPr>
                <w:noProof/>
                <w:webHidden/>
              </w:rPr>
              <w:t>6</w:t>
            </w:r>
            <w:r w:rsidR="00E444A6">
              <w:rPr>
                <w:noProof/>
                <w:webHidden/>
              </w:rPr>
              <w:fldChar w:fldCharType="end"/>
            </w:r>
          </w:hyperlink>
        </w:p>
        <w:p w14:paraId="5B61A27E" w14:textId="7FA46D1A"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37" w:history="1">
            <w:r w:rsidR="00E444A6" w:rsidRPr="0009641B">
              <w:rPr>
                <w:rStyle w:val="Hyperlink"/>
                <w:noProof/>
              </w:rPr>
              <w:t>6</w:t>
            </w:r>
            <w:r w:rsidR="00E444A6">
              <w:rPr>
                <w:rFonts w:asciiTheme="minorHAnsi" w:eastAsiaTheme="minorEastAsia" w:hAnsiTheme="minorHAnsi" w:cstheme="minorBidi"/>
                <w:b w:val="0"/>
                <w:noProof/>
                <w:color w:val="auto"/>
                <w:sz w:val="22"/>
                <w:szCs w:val="22"/>
              </w:rPr>
              <w:tab/>
            </w:r>
            <w:r w:rsidR="00E444A6" w:rsidRPr="0009641B">
              <w:rPr>
                <w:rStyle w:val="Hyperlink"/>
                <w:noProof/>
              </w:rPr>
              <w:t>Handhygiëne</w:t>
            </w:r>
            <w:r w:rsidR="00E444A6">
              <w:rPr>
                <w:noProof/>
                <w:webHidden/>
              </w:rPr>
              <w:tab/>
            </w:r>
            <w:r w:rsidR="00E444A6">
              <w:rPr>
                <w:noProof/>
                <w:webHidden/>
              </w:rPr>
              <w:fldChar w:fldCharType="begin"/>
            </w:r>
            <w:r w:rsidR="00E444A6">
              <w:rPr>
                <w:noProof/>
                <w:webHidden/>
              </w:rPr>
              <w:instrText xml:space="preserve"> PAGEREF _Toc38905137 \h </w:instrText>
            </w:r>
            <w:r w:rsidR="00E444A6">
              <w:rPr>
                <w:noProof/>
                <w:webHidden/>
              </w:rPr>
            </w:r>
            <w:r w:rsidR="00E444A6">
              <w:rPr>
                <w:noProof/>
                <w:webHidden/>
              </w:rPr>
              <w:fldChar w:fldCharType="separate"/>
            </w:r>
            <w:r w:rsidR="00074821">
              <w:rPr>
                <w:noProof/>
                <w:webHidden/>
              </w:rPr>
              <w:t>7</w:t>
            </w:r>
            <w:r w:rsidR="00E444A6">
              <w:rPr>
                <w:noProof/>
                <w:webHidden/>
              </w:rPr>
              <w:fldChar w:fldCharType="end"/>
            </w:r>
          </w:hyperlink>
        </w:p>
        <w:p w14:paraId="4BA3B5AE" w14:textId="6423DDAB"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38" w:history="1">
            <w:r w:rsidR="00E444A6" w:rsidRPr="0009641B">
              <w:rPr>
                <w:rStyle w:val="Hyperlink"/>
                <w:noProof/>
              </w:rPr>
              <w:t>7</w:t>
            </w:r>
            <w:r w:rsidR="00E444A6">
              <w:rPr>
                <w:rFonts w:asciiTheme="minorHAnsi" w:eastAsiaTheme="minorEastAsia" w:hAnsiTheme="minorHAnsi" w:cstheme="minorBidi"/>
                <w:b w:val="0"/>
                <w:noProof/>
                <w:color w:val="auto"/>
                <w:sz w:val="22"/>
                <w:szCs w:val="22"/>
              </w:rPr>
              <w:tab/>
            </w:r>
            <w:r w:rsidR="00E444A6" w:rsidRPr="0009641B">
              <w:rPr>
                <w:rStyle w:val="Hyperlink"/>
                <w:noProof/>
              </w:rPr>
              <w:t>Niezen en hoesten</w:t>
            </w:r>
            <w:r w:rsidR="00E444A6">
              <w:rPr>
                <w:noProof/>
                <w:webHidden/>
              </w:rPr>
              <w:tab/>
            </w:r>
            <w:r w:rsidR="00E444A6">
              <w:rPr>
                <w:noProof/>
                <w:webHidden/>
              </w:rPr>
              <w:fldChar w:fldCharType="begin"/>
            </w:r>
            <w:r w:rsidR="00E444A6">
              <w:rPr>
                <w:noProof/>
                <w:webHidden/>
              </w:rPr>
              <w:instrText xml:space="preserve"> PAGEREF _Toc38905138 \h </w:instrText>
            </w:r>
            <w:r w:rsidR="00E444A6">
              <w:rPr>
                <w:noProof/>
                <w:webHidden/>
              </w:rPr>
            </w:r>
            <w:r w:rsidR="00E444A6">
              <w:rPr>
                <w:noProof/>
                <w:webHidden/>
              </w:rPr>
              <w:fldChar w:fldCharType="separate"/>
            </w:r>
            <w:r w:rsidR="00074821">
              <w:rPr>
                <w:noProof/>
                <w:webHidden/>
              </w:rPr>
              <w:t>8</w:t>
            </w:r>
            <w:r w:rsidR="00E444A6">
              <w:rPr>
                <w:noProof/>
                <w:webHidden/>
              </w:rPr>
              <w:fldChar w:fldCharType="end"/>
            </w:r>
          </w:hyperlink>
        </w:p>
        <w:p w14:paraId="627DC25B" w14:textId="2CEBB819"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0" w:history="1">
            <w:r w:rsidR="00E444A6" w:rsidRPr="0009641B">
              <w:rPr>
                <w:rStyle w:val="Hyperlink"/>
                <w:noProof/>
              </w:rPr>
              <w:t>8</w:t>
            </w:r>
            <w:r w:rsidR="00E444A6">
              <w:rPr>
                <w:rFonts w:asciiTheme="minorHAnsi" w:eastAsiaTheme="minorEastAsia" w:hAnsiTheme="minorHAnsi" w:cstheme="minorBidi"/>
                <w:b w:val="0"/>
                <w:noProof/>
                <w:color w:val="auto"/>
                <w:sz w:val="22"/>
                <w:szCs w:val="22"/>
              </w:rPr>
              <w:tab/>
            </w:r>
            <w:r w:rsidR="00E444A6" w:rsidRPr="0009641B">
              <w:rPr>
                <w:rStyle w:val="Hyperlink"/>
                <w:noProof/>
              </w:rPr>
              <w:t>Schoonmaakprogramma</w:t>
            </w:r>
            <w:r w:rsidR="00E444A6">
              <w:rPr>
                <w:noProof/>
                <w:webHidden/>
              </w:rPr>
              <w:tab/>
            </w:r>
            <w:r w:rsidR="00E444A6">
              <w:rPr>
                <w:noProof/>
                <w:webHidden/>
              </w:rPr>
              <w:fldChar w:fldCharType="begin"/>
            </w:r>
            <w:r w:rsidR="00E444A6">
              <w:rPr>
                <w:noProof/>
                <w:webHidden/>
              </w:rPr>
              <w:instrText xml:space="preserve"> PAGEREF _Toc38905140 \h </w:instrText>
            </w:r>
            <w:r w:rsidR="00E444A6">
              <w:rPr>
                <w:noProof/>
                <w:webHidden/>
              </w:rPr>
            </w:r>
            <w:r w:rsidR="00E444A6">
              <w:rPr>
                <w:noProof/>
                <w:webHidden/>
              </w:rPr>
              <w:fldChar w:fldCharType="separate"/>
            </w:r>
            <w:r w:rsidR="00074821">
              <w:rPr>
                <w:noProof/>
                <w:webHidden/>
              </w:rPr>
              <w:t>9</w:t>
            </w:r>
            <w:r w:rsidR="00E444A6">
              <w:rPr>
                <w:noProof/>
                <w:webHidden/>
              </w:rPr>
              <w:fldChar w:fldCharType="end"/>
            </w:r>
          </w:hyperlink>
        </w:p>
        <w:p w14:paraId="0D95F75A" w14:textId="7A3744F7"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1" w:history="1">
            <w:r w:rsidR="00E444A6" w:rsidRPr="0009641B">
              <w:rPr>
                <w:rStyle w:val="Hyperlink"/>
                <w:noProof/>
              </w:rPr>
              <w:t>9</w:t>
            </w:r>
            <w:r w:rsidR="00E444A6">
              <w:rPr>
                <w:rFonts w:asciiTheme="minorHAnsi" w:eastAsiaTheme="minorEastAsia" w:hAnsiTheme="minorHAnsi" w:cstheme="minorBidi"/>
                <w:b w:val="0"/>
                <w:noProof/>
                <w:color w:val="auto"/>
                <w:sz w:val="22"/>
                <w:szCs w:val="22"/>
              </w:rPr>
              <w:tab/>
            </w:r>
            <w:r w:rsidR="00E444A6" w:rsidRPr="0009641B">
              <w:rPr>
                <w:rStyle w:val="Hyperlink"/>
                <w:noProof/>
              </w:rPr>
              <w:t>Voldoende verluchten</w:t>
            </w:r>
            <w:r w:rsidR="00E444A6">
              <w:rPr>
                <w:noProof/>
                <w:webHidden/>
              </w:rPr>
              <w:tab/>
            </w:r>
            <w:r w:rsidR="00E444A6">
              <w:rPr>
                <w:noProof/>
                <w:webHidden/>
              </w:rPr>
              <w:fldChar w:fldCharType="begin"/>
            </w:r>
            <w:r w:rsidR="00E444A6">
              <w:rPr>
                <w:noProof/>
                <w:webHidden/>
              </w:rPr>
              <w:instrText xml:space="preserve"> PAGEREF _Toc38905141 \h </w:instrText>
            </w:r>
            <w:r w:rsidR="00E444A6">
              <w:rPr>
                <w:noProof/>
                <w:webHidden/>
              </w:rPr>
            </w:r>
            <w:r w:rsidR="00E444A6">
              <w:rPr>
                <w:noProof/>
                <w:webHidden/>
              </w:rPr>
              <w:fldChar w:fldCharType="separate"/>
            </w:r>
            <w:r w:rsidR="00074821">
              <w:rPr>
                <w:noProof/>
                <w:webHidden/>
              </w:rPr>
              <w:t>9</w:t>
            </w:r>
            <w:r w:rsidR="00E444A6">
              <w:rPr>
                <w:noProof/>
                <w:webHidden/>
              </w:rPr>
              <w:fldChar w:fldCharType="end"/>
            </w:r>
          </w:hyperlink>
        </w:p>
        <w:p w14:paraId="4D3EE673" w14:textId="49717A46"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2" w:history="1">
            <w:r w:rsidR="00E444A6" w:rsidRPr="0009641B">
              <w:rPr>
                <w:rStyle w:val="Hyperlink"/>
                <w:noProof/>
              </w:rPr>
              <w:t>10</w:t>
            </w:r>
            <w:r w:rsidR="00E444A6">
              <w:rPr>
                <w:rFonts w:asciiTheme="minorHAnsi" w:eastAsiaTheme="minorEastAsia" w:hAnsiTheme="minorHAnsi" w:cstheme="minorBidi"/>
                <w:b w:val="0"/>
                <w:noProof/>
                <w:color w:val="auto"/>
                <w:sz w:val="22"/>
                <w:szCs w:val="22"/>
              </w:rPr>
              <w:tab/>
            </w:r>
            <w:r w:rsidR="00E444A6" w:rsidRPr="0009641B">
              <w:rPr>
                <w:rStyle w:val="Hyperlink"/>
                <w:noProof/>
              </w:rPr>
              <w:t>Wat als ik tot een risicogroep behoor</w:t>
            </w:r>
            <w:r w:rsidR="00EE7DDC">
              <w:rPr>
                <w:rStyle w:val="Hyperlink"/>
                <w:noProof/>
              </w:rPr>
              <w:t>?</w:t>
            </w:r>
            <w:r w:rsidR="00E444A6">
              <w:rPr>
                <w:noProof/>
                <w:webHidden/>
              </w:rPr>
              <w:tab/>
            </w:r>
            <w:r w:rsidR="00E444A6">
              <w:rPr>
                <w:noProof/>
                <w:webHidden/>
              </w:rPr>
              <w:fldChar w:fldCharType="begin"/>
            </w:r>
            <w:r w:rsidR="00E444A6">
              <w:rPr>
                <w:noProof/>
                <w:webHidden/>
              </w:rPr>
              <w:instrText xml:space="preserve"> PAGEREF _Toc38905142 \h </w:instrText>
            </w:r>
            <w:r w:rsidR="00E444A6">
              <w:rPr>
                <w:noProof/>
                <w:webHidden/>
              </w:rPr>
            </w:r>
            <w:r w:rsidR="00E444A6">
              <w:rPr>
                <w:noProof/>
                <w:webHidden/>
              </w:rPr>
              <w:fldChar w:fldCharType="separate"/>
            </w:r>
            <w:r w:rsidR="00074821">
              <w:rPr>
                <w:noProof/>
                <w:webHidden/>
              </w:rPr>
              <w:t>10</w:t>
            </w:r>
            <w:r w:rsidR="00E444A6">
              <w:rPr>
                <w:noProof/>
                <w:webHidden/>
              </w:rPr>
              <w:fldChar w:fldCharType="end"/>
            </w:r>
          </w:hyperlink>
        </w:p>
        <w:p w14:paraId="011BB0CF" w14:textId="62E920A3"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3" w:history="1">
            <w:r w:rsidR="00E444A6" w:rsidRPr="0009641B">
              <w:rPr>
                <w:rStyle w:val="Hyperlink"/>
                <w:noProof/>
              </w:rPr>
              <w:t>11</w:t>
            </w:r>
            <w:r w:rsidR="00E444A6">
              <w:rPr>
                <w:rFonts w:asciiTheme="minorHAnsi" w:eastAsiaTheme="minorEastAsia" w:hAnsiTheme="minorHAnsi" w:cstheme="minorBidi"/>
                <w:b w:val="0"/>
                <w:noProof/>
                <w:color w:val="auto"/>
                <w:sz w:val="22"/>
                <w:szCs w:val="22"/>
              </w:rPr>
              <w:tab/>
            </w:r>
            <w:r w:rsidR="00E444A6" w:rsidRPr="0009641B">
              <w:rPr>
                <w:rStyle w:val="Hyperlink"/>
                <w:noProof/>
              </w:rPr>
              <w:t>Wat als een familielid ziek is</w:t>
            </w:r>
            <w:r w:rsidR="005B589A">
              <w:rPr>
                <w:rStyle w:val="Hyperlink"/>
                <w:noProof/>
              </w:rPr>
              <w:t>?</w:t>
            </w:r>
            <w:r w:rsidR="00E444A6">
              <w:rPr>
                <w:noProof/>
                <w:webHidden/>
              </w:rPr>
              <w:tab/>
            </w:r>
            <w:r w:rsidR="00E444A6">
              <w:rPr>
                <w:noProof/>
                <w:webHidden/>
              </w:rPr>
              <w:fldChar w:fldCharType="begin"/>
            </w:r>
            <w:r w:rsidR="00E444A6">
              <w:rPr>
                <w:noProof/>
                <w:webHidden/>
              </w:rPr>
              <w:instrText xml:space="preserve"> PAGEREF _Toc38905143 \h </w:instrText>
            </w:r>
            <w:r w:rsidR="00E444A6">
              <w:rPr>
                <w:noProof/>
                <w:webHidden/>
              </w:rPr>
            </w:r>
            <w:r w:rsidR="00E444A6">
              <w:rPr>
                <w:noProof/>
                <w:webHidden/>
              </w:rPr>
              <w:fldChar w:fldCharType="separate"/>
            </w:r>
            <w:r w:rsidR="00074821">
              <w:rPr>
                <w:noProof/>
                <w:webHidden/>
              </w:rPr>
              <w:t>11</w:t>
            </w:r>
            <w:r w:rsidR="00E444A6">
              <w:rPr>
                <w:noProof/>
                <w:webHidden/>
              </w:rPr>
              <w:fldChar w:fldCharType="end"/>
            </w:r>
          </w:hyperlink>
        </w:p>
        <w:p w14:paraId="1E5A9F50" w14:textId="2495F3A5"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5" w:history="1">
            <w:r w:rsidR="00E444A6" w:rsidRPr="0009641B">
              <w:rPr>
                <w:rStyle w:val="Hyperlink"/>
                <w:noProof/>
              </w:rPr>
              <w:t>12</w:t>
            </w:r>
            <w:r w:rsidR="00E444A6">
              <w:rPr>
                <w:rFonts w:asciiTheme="minorHAnsi" w:eastAsiaTheme="minorEastAsia" w:hAnsiTheme="minorHAnsi" w:cstheme="minorBidi"/>
                <w:b w:val="0"/>
                <w:noProof/>
                <w:color w:val="auto"/>
                <w:sz w:val="22"/>
                <w:szCs w:val="22"/>
              </w:rPr>
              <w:tab/>
            </w:r>
            <w:r w:rsidR="00E444A6" w:rsidRPr="0009641B">
              <w:rPr>
                <w:rStyle w:val="Hyperlink"/>
                <w:noProof/>
              </w:rPr>
              <w:t>Wat als ik ziek ben</w:t>
            </w:r>
            <w:r w:rsidR="005B589A">
              <w:rPr>
                <w:rStyle w:val="Hyperlink"/>
                <w:noProof/>
              </w:rPr>
              <w:t>?</w:t>
            </w:r>
            <w:r w:rsidR="00E444A6">
              <w:rPr>
                <w:noProof/>
                <w:webHidden/>
              </w:rPr>
              <w:tab/>
            </w:r>
            <w:r w:rsidR="00E444A6">
              <w:rPr>
                <w:noProof/>
                <w:webHidden/>
              </w:rPr>
              <w:fldChar w:fldCharType="begin"/>
            </w:r>
            <w:r w:rsidR="00E444A6">
              <w:rPr>
                <w:noProof/>
                <w:webHidden/>
              </w:rPr>
              <w:instrText xml:space="preserve"> PAGEREF _Toc38905145 \h </w:instrText>
            </w:r>
            <w:r w:rsidR="00E444A6">
              <w:rPr>
                <w:noProof/>
                <w:webHidden/>
              </w:rPr>
            </w:r>
            <w:r w:rsidR="00E444A6">
              <w:rPr>
                <w:noProof/>
                <w:webHidden/>
              </w:rPr>
              <w:fldChar w:fldCharType="separate"/>
            </w:r>
            <w:r w:rsidR="00074821">
              <w:rPr>
                <w:noProof/>
                <w:webHidden/>
              </w:rPr>
              <w:t>11</w:t>
            </w:r>
            <w:r w:rsidR="00E444A6">
              <w:rPr>
                <w:noProof/>
                <w:webHidden/>
              </w:rPr>
              <w:fldChar w:fldCharType="end"/>
            </w:r>
          </w:hyperlink>
        </w:p>
        <w:p w14:paraId="159E76B0" w14:textId="6BBDBFC6"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6" w:history="1">
            <w:r w:rsidR="00E444A6" w:rsidRPr="0009641B">
              <w:rPr>
                <w:rStyle w:val="Hyperlink"/>
                <w:noProof/>
              </w:rPr>
              <w:t>13</w:t>
            </w:r>
            <w:r w:rsidR="00E444A6">
              <w:rPr>
                <w:rFonts w:asciiTheme="minorHAnsi" w:eastAsiaTheme="minorEastAsia" w:hAnsiTheme="minorHAnsi" w:cstheme="minorBidi"/>
                <w:b w:val="0"/>
                <w:noProof/>
                <w:color w:val="auto"/>
                <w:sz w:val="22"/>
                <w:szCs w:val="22"/>
              </w:rPr>
              <w:tab/>
            </w:r>
            <w:r w:rsidR="00E444A6" w:rsidRPr="0009641B">
              <w:rPr>
                <w:rStyle w:val="Hyperlink"/>
                <w:noProof/>
              </w:rPr>
              <w:t>Vergaderingen</w:t>
            </w:r>
            <w:r w:rsidR="00E444A6">
              <w:rPr>
                <w:noProof/>
                <w:webHidden/>
              </w:rPr>
              <w:tab/>
            </w:r>
            <w:r w:rsidR="00E444A6">
              <w:rPr>
                <w:noProof/>
                <w:webHidden/>
              </w:rPr>
              <w:fldChar w:fldCharType="begin"/>
            </w:r>
            <w:r w:rsidR="00E444A6">
              <w:rPr>
                <w:noProof/>
                <w:webHidden/>
              </w:rPr>
              <w:instrText xml:space="preserve"> PAGEREF _Toc38905146 \h </w:instrText>
            </w:r>
            <w:r w:rsidR="00E444A6">
              <w:rPr>
                <w:noProof/>
                <w:webHidden/>
              </w:rPr>
            </w:r>
            <w:r w:rsidR="00E444A6">
              <w:rPr>
                <w:noProof/>
                <w:webHidden/>
              </w:rPr>
              <w:fldChar w:fldCharType="separate"/>
            </w:r>
            <w:r w:rsidR="00074821">
              <w:rPr>
                <w:noProof/>
                <w:webHidden/>
              </w:rPr>
              <w:t>11</w:t>
            </w:r>
            <w:r w:rsidR="00E444A6">
              <w:rPr>
                <w:noProof/>
                <w:webHidden/>
              </w:rPr>
              <w:fldChar w:fldCharType="end"/>
            </w:r>
          </w:hyperlink>
        </w:p>
        <w:p w14:paraId="7B3C0CDF" w14:textId="27B0C008"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7" w:history="1">
            <w:r w:rsidR="00E444A6" w:rsidRPr="0009641B">
              <w:rPr>
                <w:rStyle w:val="Hyperlink"/>
                <w:noProof/>
              </w:rPr>
              <w:t>14</w:t>
            </w:r>
            <w:r w:rsidR="00E444A6">
              <w:rPr>
                <w:rFonts w:asciiTheme="minorHAnsi" w:eastAsiaTheme="minorEastAsia" w:hAnsiTheme="minorHAnsi" w:cstheme="minorBidi"/>
                <w:b w:val="0"/>
                <w:noProof/>
                <w:color w:val="auto"/>
                <w:sz w:val="22"/>
                <w:szCs w:val="22"/>
              </w:rPr>
              <w:tab/>
            </w:r>
            <w:r w:rsidR="00E444A6" w:rsidRPr="0009641B">
              <w:rPr>
                <w:rStyle w:val="Hyperlink"/>
                <w:noProof/>
              </w:rPr>
              <w:t>Hoe gaan we om met externe firma’s en derden</w:t>
            </w:r>
            <w:r w:rsidR="005B589A">
              <w:rPr>
                <w:rStyle w:val="Hyperlink"/>
                <w:noProof/>
              </w:rPr>
              <w:t>?</w:t>
            </w:r>
            <w:r w:rsidR="00E444A6">
              <w:rPr>
                <w:noProof/>
                <w:webHidden/>
              </w:rPr>
              <w:tab/>
            </w:r>
            <w:r w:rsidR="00E444A6">
              <w:rPr>
                <w:noProof/>
                <w:webHidden/>
              </w:rPr>
              <w:fldChar w:fldCharType="begin"/>
            </w:r>
            <w:r w:rsidR="00E444A6">
              <w:rPr>
                <w:noProof/>
                <w:webHidden/>
              </w:rPr>
              <w:instrText xml:space="preserve"> PAGEREF _Toc38905147 \h </w:instrText>
            </w:r>
            <w:r w:rsidR="00E444A6">
              <w:rPr>
                <w:noProof/>
                <w:webHidden/>
              </w:rPr>
            </w:r>
            <w:r w:rsidR="00E444A6">
              <w:rPr>
                <w:noProof/>
                <w:webHidden/>
              </w:rPr>
              <w:fldChar w:fldCharType="separate"/>
            </w:r>
            <w:r w:rsidR="00074821">
              <w:rPr>
                <w:noProof/>
                <w:webHidden/>
              </w:rPr>
              <w:t>12</w:t>
            </w:r>
            <w:r w:rsidR="00E444A6">
              <w:rPr>
                <w:noProof/>
                <w:webHidden/>
              </w:rPr>
              <w:fldChar w:fldCharType="end"/>
            </w:r>
          </w:hyperlink>
        </w:p>
        <w:p w14:paraId="49C6C1C8" w14:textId="42C3CA7F"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8" w:history="1">
            <w:r w:rsidR="00E444A6" w:rsidRPr="0009641B">
              <w:rPr>
                <w:rStyle w:val="Hyperlink"/>
                <w:noProof/>
              </w:rPr>
              <w:t>15</w:t>
            </w:r>
            <w:r w:rsidR="00E444A6">
              <w:rPr>
                <w:rFonts w:asciiTheme="minorHAnsi" w:eastAsiaTheme="minorEastAsia" w:hAnsiTheme="minorHAnsi" w:cstheme="minorBidi"/>
                <w:b w:val="0"/>
                <w:noProof/>
                <w:color w:val="auto"/>
                <w:sz w:val="22"/>
                <w:szCs w:val="22"/>
              </w:rPr>
              <w:tab/>
            </w:r>
            <w:r w:rsidR="00E444A6" w:rsidRPr="0009641B">
              <w:rPr>
                <w:rStyle w:val="Hyperlink"/>
                <w:noProof/>
              </w:rPr>
              <w:t>Hoe blijf je mentaal fit</w:t>
            </w:r>
            <w:r w:rsidR="005B589A">
              <w:rPr>
                <w:rStyle w:val="Hyperlink"/>
                <w:noProof/>
              </w:rPr>
              <w:t>?</w:t>
            </w:r>
            <w:r w:rsidR="00E444A6">
              <w:rPr>
                <w:noProof/>
                <w:webHidden/>
              </w:rPr>
              <w:tab/>
            </w:r>
            <w:r w:rsidR="00E444A6">
              <w:rPr>
                <w:noProof/>
                <w:webHidden/>
              </w:rPr>
              <w:fldChar w:fldCharType="begin"/>
            </w:r>
            <w:r w:rsidR="00E444A6">
              <w:rPr>
                <w:noProof/>
                <w:webHidden/>
              </w:rPr>
              <w:instrText xml:space="preserve"> PAGEREF _Toc38905148 \h </w:instrText>
            </w:r>
            <w:r w:rsidR="00E444A6">
              <w:rPr>
                <w:noProof/>
                <w:webHidden/>
              </w:rPr>
            </w:r>
            <w:r w:rsidR="00E444A6">
              <w:rPr>
                <w:noProof/>
                <w:webHidden/>
              </w:rPr>
              <w:fldChar w:fldCharType="separate"/>
            </w:r>
            <w:r w:rsidR="00074821">
              <w:rPr>
                <w:noProof/>
                <w:webHidden/>
              </w:rPr>
              <w:t>13</w:t>
            </w:r>
            <w:r w:rsidR="00E444A6">
              <w:rPr>
                <w:noProof/>
                <w:webHidden/>
              </w:rPr>
              <w:fldChar w:fldCharType="end"/>
            </w:r>
          </w:hyperlink>
        </w:p>
        <w:p w14:paraId="6904F423" w14:textId="78A90343"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49" w:history="1">
            <w:r w:rsidR="00E444A6" w:rsidRPr="0009641B">
              <w:rPr>
                <w:rStyle w:val="Hyperlink"/>
                <w:noProof/>
              </w:rPr>
              <w:t>16</w:t>
            </w:r>
            <w:r w:rsidR="00E444A6">
              <w:rPr>
                <w:rFonts w:asciiTheme="minorHAnsi" w:eastAsiaTheme="minorEastAsia" w:hAnsiTheme="minorHAnsi" w:cstheme="minorBidi"/>
                <w:b w:val="0"/>
                <w:noProof/>
                <w:color w:val="auto"/>
                <w:sz w:val="22"/>
                <w:szCs w:val="22"/>
              </w:rPr>
              <w:tab/>
            </w:r>
            <w:r w:rsidR="00E444A6" w:rsidRPr="0009641B">
              <w:rPr>
                <w:rStyle w:val="Hyperlink"/>
                <w:noProof/>
              </w:rPr>
              <w:t>Mondmaskers</w:t>
            </w:r>
            <w:r w:rsidR="00E444A6">
              <w:rPr>
                <w:noProof/>
                <w:webHidden/>
              </w:rPr>
              <w:tab/>
            </w:r>
            <w:r w:rsidR="00E444A6">
              <w:rPr>
                <w:noProof/>
                <w:webHidden/>
              </w:rPr>
              <w:fldChar w:fldCharType="begin"/>
            </w:r>
            <w:r w:rsidR="00E444A6">
              <w:rPr>
                <w:noProof/>
                <w:webHidden/>
              </w:rPr>
              <w:instrText xml:space="preserve"> PAGEREF _Toc38905149 \h </w:instrText>
            </w:r>
            <w:r w:rsidR="00E444A6">
              <w:rPr>
                <w:noProof/>
                <w:webHidden/>
              </w:rPr>
            </w:r>
            <w:r w:rsidR="00E444A6">
              <w:rPr>
                <w:noProof/>
                <w:webHidden/>
              </w:rPr>
              <w:fldChar w:fldCharType="separate"/>
            </w:r>
            <w:r w:rsidR="00074821">
              <w:rPr>
                <w:noProof/>
                <w:webHidden/>
              </w:rPr>
              <w:t>14</w:t>
            </w:r>
            <w:r w:rsidR="00E444A6">
              <w:rPr>
                <w:noProof/>
                <w:webHidden/>
              </w:rPr>
              <w:fldChar w:fldCharType="end"/>
            </w:r>
          </w:hyperlink>
        </w:p>
        <w:p w14:paraId="7E16E4C9" w14:textId="571BCC62" w:rsidR="00E444A6" w:rsidRDefault="006F5D0C">
          <w:pPr>
            <w:pStyle w:val="Inhopg1"/>
            <w:tabs>
              <w:tab w:val="left" w:pos="567"/>
              <w:tab w:val="right" w:leader="dot" w:pos="9623"/>
            </w:tabs>
            <w:rPr>
              <w:rFonts w:asciiTheme="minorHAnsi" w:eastAsiaTheme="minorEastAsia" w:hAnsiTheme="minorHAnsi" w:cstheme="minorBidi"/>
              <w:b w:val="0"/>
              <w:noProof/>
              <w:color w:val="auto"/>
              <w:sz w:val="22"/>
              <w:szCs w:val="22"/>
            </w:rPr>
          </w:pPr>
          <w:hyperlink w:anchor="_Toc38905150" w:history="1">
            <w:r w:rsidR="00E444A6" w:rsidRPr="0009641B">
              <w:rPr>
                <w:rStyle w:val="Hyperlink"/>
                <w:noProof/>
              </w:rPr>
              <w:t>17</w:t>
            </w:r>
            <w:r w:rsidR="00E444A6">
              <w:rPr>
                <w:rFonts w:asciiTheme="minorHAnsi" w:eastAsiaTheme="minorEastAsia" w:hAnsiTheme="minorHAnsi" w:cstheme="minorBidi"/>
                <w:b w:val="0"/>
                <w:noProof/>
                <w:color w:val="auto"/>
                <w:sz w:val="22"/>
                <w:szCs w:val="22"/>
              </w:rPr>
              <w:tab/>
            </w:r>
            <w:r w:rsidR="00E444A6" w:rsidRPr="0009641B">
              <w:rPr>
                <w:rStyle w:val="Hyperlink"/>
                <w:noProof/>
              </w:rPr>
              <w:t>Bij wie kan ik terecht met vragen</w:t>
            </w:r>
            <w:r w:rsidR="005B589A">
              <w:rPr>
                <w:rStyle w:val="Hyperlink"/>
                <w:noProof/>
              </w:rPr>
              <w:t>?</w:t>
            </w:r>
            <w:r w:rsidR="00E444A6">
              <w:rPr>
                <w:noProof/>
                <w:webHidden/>
              </w:rPr>
              <w:tab/>
            </w:r>
            <w:r w:rsidR="00E444A6">
              <w:rPr>
                <w:noProof/>
                <w:webHidden/>
              </w:rPr>
              <w:fldChar w:fldCharType="begin"/>
            </w:r>
            <w:r w:rsidR="00E444A6">
              <w:rPr>
                <w:noProof/>
                <w:webHidden/>
              </w:rPr>
              <w:instrText xml:space="preserve"> PAGEREF _Toc38905150 \h </w:instrText>
            </w:r>
            <w:r w:rsidR="00E444A6">
              <w:rPr>
                <w:noProof/>
                <w:webHidden/>
              </w:rPr>
            </w:r>
            <w:r w:rsidR="00E444A6">
              <w:rPr>
                <w:noProof/>
                <w:webHidden/>
              </w:rPr>
              <w:fldChar w:fldCharType="separate"/>
            </w:r>
            <w:r w:rsidR="00074821">
              <w:rPr>
                <w:noProof/>
                <w:webHidden/>
              </w:rPr>
              <w:t>15</w:t>
            </w:r>
            <w:r w:rsidR="00E444A6">
              <w:rPr>
                <w:noProof/>
                <w:webHidden/>
              </w:rPr>
              <w:fldChar w:fldCharType="end"/>
            </w:r>
          </w:hyperlink>
        </w:p>
        <w:p w14:paraId="4F53FFCF" w14:textId="77777777" w:rsidR="00E444A6" w:rsidRDefault="00E444A6">
          <w:r>
            <w:rPr>
              <w:b/>
              <w:bCs/>
              <w:lang w:val="nl-NL"/>
            </w:rPr>
            <w:fldChar w:fldCharType="end"/>
          </w:r>
        </w:p>
      </w:sdtContent>
    </w:sdt>
    <w:p w14:paraId="64898DBA" w14:textId="77777777" w:rsidR="00ED3A95" w:rsidRPr="00A24E91" w:rsidRDefault="00ED3A95" w:rsidP="00DA42F9">
      <w:pPr>
        <w:pStyle w:val="Titelpublicatie"/>
        <w:jc w:val="both"/>
      </w:pPr>
    </w:p>
    <w:p w14:paraId="0C0EF722" w14:textId="77777777" w:rsidR="002E3057" w:rsidRPr="002E3057" w:rsidRDefault="00DA42F9" w:rsidP="00DA42F9">
      <w:pPr>
        <w:pStyle w:val="Kop1"/>
        <w:jc w:val="both"/>
        <w:rPr>
          <w:lang w:val="nl-BE"/>
        </w:rPr>
      </w:pPr>
      <w:bookmarkStart w:id="1" w:name="_Toc38642636"/>
      <w:bookmarkStart w:id="2" w:name="_Toc38905132"/>
      <w:r>
        <w:lastRenderedPageBreak/>
        <w:t>Voorwoord</w:t>
      </w:r>
      <w:bookmarkEnd w:id="1"/>
      <w:bookmarkEnd w:id="2"/>
    </w:p>
    <w:p w14:paraId="352B8FAB" w14:textId="071850FB" w:rsidR="002E3057" w:rsidRDefault="006A65E0" w:rsidP="00DA42F9">
      <w:pPr>
        <w:spacing w:after="0" w:line="220" w:lineRule="exact"/>
        <w:jc w:val="both"/>
      </w:pPr>
      <w:r>
        <w:t>….</w:t>
      </w:r>
      <w:r w:rsidR="002E3057">
        <w:br w:type="page"/>
      </w:r>
      <w:r w:rsidR="208C85C4">
        <w:rPr>
          <w:noProof/>
        </w:rPr>
        <w:lastRenderedPageBreak/>
        <w:drawing>
          <wp:inline distT="0" distB="0" distL="0" distR="0" wp14:anchorId="26DA5140" wp14:editId="47A0A98F">
            <wp:extent cx="4647566" cy="7887972"/>
            <wp:effectExtent l="0" t="0" r="635" b="0"/>
            <wp:docPr id="1541296392" name="Afbeelding 1179434720"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9434720"/>
                    <pic:cNvPicPr/>
                  </pic:nvPicPr>
                  <pic:blipFill>
                    <a:blip r:embed="rId11">
                      <a:extLst>
                        <a:ext uri="{28A0092B-C50C-407E-A947-70E740481C1C}">
                          <a14:useLocalDpi xmlns:a14="http://schemas.microsoft.com/office/drawing/2010/main" val="0"/>
                        </a:ext>
                      </a:extLst>
                    </a:blip>
                    <a:stretch>
                      <a:fillRect/>
                    </a:stretch>
                  </pic:blipFill>
                  <pic:spPr>
                    <a:xfrm>
                      <a:off x="0" y="0"/>
                      <a:ext cx="4647566" cy="7887972"/>
                    </a:xfrm>
                    <a:prstGeom prst="rect">
                      <a:avLst/>
                    </a:prstGeom>
                  </pic:spPr>
                </pic:pic>
              </a:graphicData>
            </a:graphic>
          </wp:inline>
        </w:drawing>
      </w:r>
    </w:p>
    <w:p w14:paraId="6333756D" w14:textId="366BE4F7" w:rsidR="00392FA5" w:rsidRDefault="008C3E0C" w:rsidP="00DA42F9">
      <w:pPr>
        <w:pStyle w:val="Kop1"/>
        <w:jc w:val="both"/>
      </w:pPr>
      <w:bookmarkStart w:id="3" w:name="_Toc38642637"/>
      <w:bookmarkStart w:id="4" w:name="_Toc38905133"/>
      <w:r>
        <w:t>Wat is</w:t>
      </w:r>
      <w:r w:rsidR="00392FA5" w:rsidRPr="00392FA5">
        <w:t xml:space="preserve"> </w:t>
      </w:r>
      <w:r w:rsidR="00DA42F9">
        <w:t>C</w:t>
      </w:r>
      <w:r w:rsidR="005B589A">
        <w:t>OVID</w:t>
      </w:r>
      <w:r w:rsidR="00DA42F9">
        <w:t>-19</w:t>
      </w:r>
      <w:bookmarkEnd w:id="3"/>
      <w:bookmarkEnd w:id="4"/>
      <w:r w:rsidR="00F71034">
        <w:t>?</w:t>
      </w:r>
    </w:p>
    <w:p w14:paraId="482CBC6D" w14:textId="06EA8F49" w:rsidR="008C3E0C" w:rsidRPr="008C3E0C" w:rsidRDefault="009657B2" w:rsidP="008C3E0C">
      <w:pPr>
        <w:rPr>
          <w:lang w:val="nl-NL" w:eastAsia="nl-BE"/>
        </w:rPr>
      </w:pPr>
      <w:r>
        <w:rPr>
          <w:noProof/>
        </w:rPr>
        <w:drawing>
          <wp:anchor distT="0" distB="0" distL="114300" distR="114300" simplePos="0" relativeHeight="251658250" behindDoc="0" locked="0" layoutInCell="1" allowOverlap="1" wp14:anchorId="0336D82E" wp14:editId="3DFAFA5B">
            <wp:simplePos x="0" y="0"/>
            <wp:positionH relativeFrom="column">
              <wp:posOffset>3810</wp:posOffset>
            </wp:positionH>
            <wp:positionV relativeFrom="paragraph">
              <wp:posOffset>95885</wp:posOffset>
            </wp:positionV>
            <wp:extent cx="2045970" cy="1704975"/>
            <wp:effectExtent l="0" t="0" r="0" b="9525"/>
            <wp:wrapSquare wrapText="bothSides"/>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flipH="1">
                      <a:off x="0" y="0"/>
                      <a:ext cx="2045970"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575AA" w14:textId="06D647E1" w:rsidR="008C3E0C" w:rsidRDefault="00DA42F9" w:rsidP="00DA42F9">
      <w:pPr>
        <w:jc w:val="both"/>
        <w:rPr>
          <w:lang w:val="nl-NL" w:eastAsia="nl-BE"/>
        </w:rPr>
      </w:pPr>
      <w:r w:rsidRPr="00DA42F9">
        <w:rPr>
          <w:lang w:val="nl-NL" w:eastAsia="nl-BE"/>
        </w:rPr>
        <w:t>C</w:t>
      </w:r>
      <w:r w:rsidR="005B589A">
        <w:rPr>
          <w:lang w:val="nl-NL" w:eastAsia="nl-BE"/>
        </w:rPr>
        <w:t>OVID</w:t>
      </w:r>
      <w:r w:rsidRPr="00DA42F9">
        <w:rPr>
          <w:lang w:val="nl-NL" w:eastAsia="nl-BE"/>
        </w:rPr>
        <w:t>-19</w:t>
      </w:r>
      <w:r w:rsidR="00ED5BEC">
        <w:rPr>
          <w:lang w:val="nl-NL" w:eastAsia="nl-BE"/>
        </w:rPr>
        <w:t xml:space="preserve"> </w:t>
      </w:r>
      <w:r w:rsidR="00F71034">
        <w:rPr>
          <w:lang w:val="nl-NL" w:eastAsia="nl-BE"/>
        </w:rPr>
        <w:t>wordt veroorzaakt door</w:t>
      </w:r>
      <w:r w:rsidRPr="00DA42F9">
        <w:rPr>
          <w:lang w:val="nl-NL" w:eastAsia="nl-BE"/>
        </w:rPr>
        <w:t xml:space="preserve"> een nieuwe stam van het coronavirus. </w:t>
      </w:r>
      <w:r w:rsidR="00F71034">
        <w:rPr>
          <w:lang w:val="nl-NL" w:eastAsia="nl-BE"/>
        </w:rPr>
        <w:t>Het virus brak in</w:t>
      </w:r>
      <w:r w:rsidR="008C3E0C">
        <w:rPr>
          <w:lang w:val="nl-NL" w:eastAsia="nl-BE"/>
        </w:rPr>
        <w:t xml:space="preserve"> december 2019 </w:t>
      </w:r>
      <w:r w:rsidR="00F71034">
        <w:rPr>
          <w:lang w:val="nl-NL" w:eastAsia="nl-BE"/>
        </w:rPr>
        <w:t>uit</w:t>
      </w:r>
      <w:r w:rsidRPr="00DA42F9">
        <w:rPr>
          <w:lang w:val="nl-NL" w:eastAsia="nl-BE"/>
        </w:rPr>
        <w:t xml:space="preserve"> in de Chinese stad Wuhan. </w:t>
      </w:r>
      <w:r w:rsidR="00C8262C">
        <w:rPr>
          <w:lang w:val="nl-NL" w:eastAsia="nl-BE"/>
        </w:rPr>
        <w:t>De</w:t>
      </w:r>
      <w:r w:rsidRPr="00DA42F9">
        <w:rPr>
          <w:lang w:val="nl-NL" w:eastAsia="nl-BE"/>
        </w:rPr>
        <w:t xml:space="preserve"> uitbraak </w:t>
      </w:r>
      <w:r w:rsidR="00C8262C">
        <w:rPr>
          <w:lang w:val="nl-NL" w:eastAsia="nl-BE"/>
        </w:rPr>
        <w:t xml:space="preserve">leek </w:t>
      </w:r>
      <w:r w:rsidRPr="00DA42F9">
        <w:rPr>
          <w:lang w:val="nl-NL" w:eastAsia="nl-BE"/>
        </w:rPr>
        <w:t xml:space="preserve">gelinkt aan </w:t>
      </w:r>
      <w:r w:rsidR="00ED5BEC">
        <w:rPr>
          <w:lang w:val="nl-NL" w:eastAsia="nl-BE"/>
        </w:rPr>
        <w:t>de plaatselijke vis- en dierenmarkt</w:t>
      </w:r>
      <w:r w:rsidR="00C8262C">
        <w:rPr>
          <w:lang w:val="nl-NL" w:eastAsia="nl-BE"/>
        </w:rPr>
        <w:t>. Dat wijst erop</w:t>
      </w:r>
      <w:r w:rsidRPr="00DA42F9">
        <w:rPr>
          <w:lang w:val="nl-NL" w:eastAsia="nl-BE"/>
        </w:rPr>
        <w:t xml:space="preserve"> dat het virus waarschijnlijk van een dierlijke bron afkomstig is. Het </w:t>
      </w:r>
      <w:r w:rsidR="00F71034">
        <w:rPr>
          <w:lang w:val="nl-NL" w:eastAsia="nl-BE"/>
        </w:rPr>
        <w:t>corona</w:t>
      </w:r>
      <w:r w:rsidRPr="00DA42F9">
        <w:rPr>
          <w:lang w:val="nl-NL" w:eastAsia="nl-BE"/>
        </w:rPr>
        <w:t xml:space="preserve">virus is van mens tot mens overdraagbaar en heeft zich ondertussen </w:t>
      </w:r>
      <w:r w:rsidR="00F71034">
        <w:rPr>
          <w:lang w:val="nl-NL" w:eastAsia="nl-BE"/>
        </w:rPr>
        <w:t xml:space="preserve">in veel landen </w:t>
      </w:r>
      <w:r w:rsidRPr="00DA42F9">
        <w:rPr>
          <w:lang w:val="nl-NL" w:eastAsia="nl-BE"/>
        </w:rPr>
        <w:t>verspreid.</w:t>
      </w:r>
    </w:p>
    <w:p w14:paraId="281A9C4F" w14:textId="77777777" w:rsidR="00ED5BEC" w:rsidRDefault="00ED5BEC" w:rsidP="00DA42F9">
      <w:pPr>
        <w:jc w:val="both"/>
        <w:rPr>
          <w:lang w:val="nl-NL" w:eastAsia="nl-BE"/>
        </w:rPr>
      </w:pPr>
    </w:p>
    <w:p w14:paraId="3EBFF351" w14:textId="326A0815" w:rsidR="00DA42F9" w:rsidRDefault="00DA42F9" w:rsidP="00DA42F9">
      <w:pPr>
        <w:jc w:val="both"/>
        <w:rPr>
          <w:lang w:val="nl-NL" w:eastAsia="nl-BE"/>
        </w:rPr>
      </w:pPr>
    </w:p>
    <w:p w14:paraId="64E64E4E" w14:textId="73C342D8" w:rsidR="00392FA5" w:rsidRDefault="00E97714" w:rsidP="00DA42F9">
      <w:pPr>
        <w:pStyle w:val="Kop1"/>
        <w:jc w:val="both"/>
      </w:pPr>
      <w:bookmarkStart w:id="5" w:name="_Toc38642638"/>
      <w:bookmarkStart w:id="6" w:name="_Toc38905134"/>
      <w:r>
        <w:drawing>
          <wp:anchor distT="0" distB="0" distL="114300" distR="114300" simplePos="0" relativeHeight="251658252" behindDoc="1" locked="0" layoutInCell="1" allowOverlap="1" wp14:anchorId="429D9B81" wp14:editId="6CB26710">
            <wp:simplePos x="0" y="0"/>
            <wp:positionH relativeFrom="column">
              <wp:posOffset>-43815</wp:posOffset>
            </wp:positionH>
            <wp:positionV relativeFrom="paragraph">
              <wp:posOffset>346710</wp:posOffset>
            </wp:positionV>
            <wp:extent cx="5419725" cy="4720692"/>
            <wp:effectExtent l="0" t="0" r="0" b="3810"/>
            <wp:wrapNone/>
            <wp:docPr id="1179434721" name="Afbeelding 1179434721"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21" name="hoe raak je besmet.jpg"/>
                    <pic:cNvPicPr/>
                  </pic:nvPicPr>
                  <pic:blipFill rotWithShape="1">
                    <a:blip r:embed="rId11"/>
                    <a:srcRect t="10490" b="38189"/>
                    <a:stretch/>
                  </pic:blipFill>
                  <pic:spPr bwMode="auto">
                    <a:xfrm>
                      <a:off x="0" y="0"/>
                      <a:ext cx="5419725" cy="47206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2FA5">
        <w:t>Hoe kan ik besmet raken</w:t>
      </w:r>
      <w:bookmarkEnd w:id="5"/>
      <w:bookmarkEnd w:id="6"/>
      <w:r w:rsidR="005B589A">
        <w:t>?</w:t>
      </w:r>
    </w:p>
    <w:p w14:paraId="7256E50B" w14:textId="0671B8DD" w:rsidR="008C3E0C" w:rsidRDefault="00E97714" w:rsidP="008C3E0C">
      <w:pPr>
        <w:rPr>
          <w:lang w:val="nl-NL" w:eastAsia="nl-BE"/>
        </w:rPr>
      </w:pPr>
      <w:r>
        <w:rPr>
          <w:noProof/>
        </w:rPr>
        <mc:AlternateContent>
          <mc:Choice Requires="wps">
            <w:drawing>
              <wp:anchor distT="0" distB="0" distL="114300" distR="114300" simplePos="0" relativeHeight="251658253" behindDoc="0" locked="0" layoutInCell="1" allowOverlap="1" wp14:anchorId="66D4C88E" wp14:editId="4DBEC0C6">
                <wp:simplePos x="0" y="0"/>
                <wp:positionH relativeFrom="column">
                  <wp:posOffset>2527935</wp:posOffset>
                </wp:positionH>
                <wp:positionV relativeFrom="paragraph">
                  <wp:posOffset>179070</wp:posOffset>
                </wp:positionV>
                <wp:extent cx="2628900" cy="333375"/>
                <wp:effectExtent l="0" t="0" r="0" b="0"/>
                <wp:wrapNone/>
                <wp:docPr id="1179434723" name="Rechthoek: afgeronde hoeken 1179434723"/>
                <wp:cNvGraphicFramePr/>
                <a:graphic xmlns:a="http://schemas.openxmlformats.org/drawingml/2006/main">
                  <a:graphicData uri="http://schemas.microsoft.com/office/word/2010/wordprocessingShape">
                    <wps:wsp>
                      <wps:cNvSpPr/>
                      <wps:spPr>
                        <a:xfrm>
                          <a:off x="0" y="0"/>
                          <a:ext cx="2628900" cy="333375"/>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005E1F" w14:textId="780707E8" w:rsidR="00E97714" w:rsidRPr="00E97714" w:rsidRDefault="00E97714" w:rsidP="00E97714">
                            <w:pPr>
                              <w:jc w:val="center"/>
                              <w:rPr>
                                <w:b/>
                                <w:bCs/>
                                <w:color w:val="7030A0"/>
                                <w:sz w:val="22"/>
                                <w:szCs w:val="22"/>
                              </w:rPr>
                            </w:pPr>
                            <w:r w:rsidRPr="00E97714">
                              <w:rPr>
                                <w:b/>
                                <w:bCs/>
                                <w:color w:val="7030A0"/>
                                <w:sz w:val="22"/>
                                <w:szCs w:val="22"/>
                              </w:rPr>
                              <w:t>Via de lucht (bv. niezen)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66D4C88E" id="Rechthoek: afgeronde hoeken 1179434723" o:spid="_x0000_s1027" style="position:absolute;margin-left:199.05pt;margin-top:14.1pt;width:207pt;height:26.2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" filled="f" stroked="f" strokeweight="2pt">
                <v:textbox>
                  <w:txbxContent>
                    <w:p w14:paraId="17005E1F" w14:textId="780707E8" w:rsidR="00E97714" w:rsidRPr="00E97714" w:rsidRDefault="00E97714" w:rsidP="00E97714">
                      <w:pPr>
                        <w:jc w:val="center"/>
                        <w:rPr>
                          <w:b/>
                          <w:bCs/>
                          <w:color w:val="7030A0"/>
                          <w:sz w:val="22"/>
                          <w:szCs w:val="22"/>
                        </w:rPr>
                      </w:pPr>
                      <w:r w:rsidRPr="00E97714">
                        <w:rPr>
                          <w:b/>
                          <w:bCs/>
                          <w:color w:val="7030A0"/>
                          <w:sz w:val="22"/>
                          <w:szCs w:val="22"/>
                        </w:rPr>
                        <w:t>Via de lucht (bv. niezen)</w:t>
                      </w:r>
                    </w:p>
                  </w:txbxContent>
                </v:textbox>
              </v:roundrect>
            </w:pict>
          </mc:Fallback>
        </mc:AlternateContent>
      </w:r>
      <w:r w:rsidR="008C3E0C">
        <w:rPr>
          <w:lang w:val="nl-NL" w:eastAsia="nl-BE"/>
        </w:rPr>
        <w:t xml:space="preserve">    </w:t>
      </w:r>
    </w:p>
    <w:p w14:paraId="0A9DC79E" w14:textId="476846D2" w:rsidR="008C3E0C" w:rsidRDefault="008C3E0C" w:rsidP="008C3E0C">
      <w:pPr>
        <w:tabs>
          <w:tab w:val="left" w:pos="1545"/>
        </w:tabs>
        <w:rPr>
          <w:lang w:val="nl-NL" w:eastAsia="nl-BE"/>
        </w:rPr>
      </w:pPr>
      <w:r>
        <w:rPr>
          <w:lang w:val="nl-NL" w:eastAsia="nl-BE"/>
        </w:rPr>
        <w:tab/>
      </w:r>
    </w:p>
    <w:p w14:paraId="61FFAC2C" w14:textId="6535EC57" w:rsidR="008C3E0C" w:rsidRDefault="008C3E0C" w:rsidP="008C3E0C">
      <w:pPr>
        <w:rPr>
          <w:lang w:val="nl-NL" w:eastAsia="nl-BE"/>
        </w:rPr>
      </w:pPr>
      <w:r>
        <w:rPr>
          <w:lang w:val="nl-NL" w:eastAsia="nl-BE"/>
        </w:rPr>
        <w:br w:type="textWrapping" w:clear="all"/>
      </w:r>
    </w:p>
    <w:p w14:paraId="287D0188" w14:textId="60B8B65F" w:rsidR="008C3E0C" w:rsidRDefault="008C3E0C" w:rsidP="008C3E0C">
      <w:pPr>
        <w:rPr>
          <w:lang w:val="nl-NL" w:eastAsia="nl-BE"/>
        </w:rPr>
      </w:pPr>
    </w:p>
    <w:p w14:paraId="5EB0874F" w14:textId="5E9205E4" w:rsidR="008C3E0C" w:rsidRDefault="008C3E0C" w:rsidP="008C3E0C">
      <w:pPr>
        <w:rPr>
          <w:lang w:val="nl-NL" w:eastAsia="nl-BE"/>
        </w:rPr>
      </w:pPr>
    </w:p>
    <w:p w14:paraId="3543D7CA" w14:textId="77777777" w:rsidR="008C3E0C" w:rsidRDefault="008C3E0C" w:rsidP="008C3E0C">
      <w:pPr>
        <w:rPr>
          <w:lang w:val="nl-NL" w:eastAsia="nl-BE"/>
        </w:rPr>
      </w:pPr>
    </w:p>
    <w:p w14:paraId="06BA1E0D" w14:textId="5BAA5DF4" w:rsidR="00392FA5" w:rsidRPr="00392FA5" w:rsidRDefault="00D80868" w:rsidP="00DA42F9">
      <w:pPr>
        <w:jc w:val="both"/>
        <w:rPr>
          <w:noProof/>
        </w:rPr>
      </w:pPr>
      <w:r>
        <w:rPr>
          <w:noProof/>
        </w:rPr>
        <mc:AlternateContent>
          <mc:Choice Requires="wps">
            <w:drawing>
              <wp:anchor distT="0" distB="0" distL="114300" distR="114300" simplePos="0" relativeHeight="251658255" behindDoc="0" locked="0" layoutInCell="1" allowOverlap="1" wp14:anchorId="250BEF19" wp14:editId="52103DA3">
                <wp:simplePos x="0" y="0"/>
                <wp:positionH relativeFrom="column">
                  <wp:posOffset>203835</wp:posOffset>
                </wp:positionH>
                <wp:positionV relativeFrom="paragraph">
                  <wp:posOffset>2131695</wp:posOffset>
                </wp:positionV>
                <wp:extent cx="2628900" cy="657225"/>
                <wp:effectExtent l="0" t="0" r="0" b="0"/>
                <wp:wrapNone/>
                <wp:docPr id="1179434725" name="Rechthoek: afgeronde hoeken 1179434725"/>
                <wp:cNvGraphicFramePr/>
                <a:graphic xmlns:a="http://schemas.openxmlformats.org/drawingml/2006/main">
                  <a:graphicData uri="http://schemas.microsoft.com/office/word/2010/wordprocessingShape">
                    <wps:wsp>
                      <wps:cNvSpPr/>
                      <wps:spPr>
                        <a:xfrm>
                          <a:off x="0" y="0"/>
                          <a:ext cx="2628900" cy="657225"/>
                        </a:xfrm>
                        <a:prstGeom prst="roundRect">
                          <a:avLst/>
                        </a:prstGeom>
                        <a:noFill/>
                        <a:ln w="25400" cap="flat" cmpd="sng" algn="ctr">
                          <a:noFill/>
                          <a:prstDash val="solid"/>
                        </a:ln>
                        <a:effectLst/>
                      </wps:spPr>
                      <wps:txbx>
                        <w:txbxContent>
                          <w:p w14:paraId="26B9884B" w14:textId="62390360" w:rsidR="00E97714" w:rsidRPr="00E97714" w:rsidRDefault="00E97714" w:rsidP="00E97714">
                            <w:pPr>
                              <w:jc w:val="center"/>
                              <w:rPr>
                                <w:b/>
                                <w:bCs/>
                                <w:color w:val="7030A0"/>
                                <w:sz w:val="22"/>
                                <w:szCs w:val="22"/>
                              </w:rPr>
                            </w:pPr>
                            <w:r w:rsidRPr="00E97714">
                              <w:rPr>
                                <w:b/>
                                <w:bCs/>
                                <w:color w:val="7030A0"/>
                                <w:sz w:val="22"/>
                                <w:szCs w:val="22"/>
                              </w:rPr>
                              <w:t xml:space="preserve">Via contact met voorwerpen </w:t>
                            </w:r>
                            <w:r>
                              <w:rPr>
                                <w:b/>
                                <w:bCs/>
                                <w:color w:val="7030A0"/>
                                <w:sz w:val="22"/>
                                <w:szCs w:val="22"/>
                              </w:rPr>
                              <w:br/>
                            </w:r>
                            <w:r w:rsidRPr="00E97714">
                              <w:rPr>
                                <w:b/>
                                <w:bCs/>
                                <w:color w:val="7030A0"/>
                                <w:sz w:val="22"/>
                                <w:szCs w:val="22"/>
                              </w:rPr>
                              <w:t>(bv. klinken</w:t>
                            </w:r>
                            <w:r w:rsidR="00D80868">
                              <w:rPr>
                                <w:b/>
                                <w:bCs/>
                                <w:color w:val="7030A0"/>
                                <w:sz w:val="22"/>
                                <w:szCs w:val="22"/>
                              </w:rPr>
                              <w:t xml:space="preserve"> of stoelen</w:t>
                            </w:r>
                            <w:r w:rsidRPr="00E97714">
                              <w:rPr>
                                <w:b/>
                                <w:bCs/>
                                <w:color w:val="7030A0"/>
                                <w:sz w:val="22"/>
                                <w:szCs w:val="2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250BEF19" id="Rechthoek: afgeronde hoeken 1179434725" o:spid="_x0000_s1028" style="position:absolute;left:0;text-align:left;margin-left:16.05pt;margin-top:167.85pt;width:207pt;height:51.7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" filled="f" stroked="f" strokeweight="2pt">
                <v:textbox>
                  <w:txbxContent>
                    <w:p w14:paraId="26B9884B" w14:textId="62390360" w:rsidR="00E97714" w:rsidRPr="00E97714" w:rsidRDefault="00E97714" w:rsidP="00E97714">
                      <w:pPr>
                        <w:jc w:val="center"/>
                        <w:rPr>
                          <w:b/>
                          <w:bCs/>
                          <w:color w:val="7030A0"/>
                          <w:sz w:val="22"/>
                          <w:szCs w:val="22"/>
                        </w:rPr>
                      </w:pPr>
                      <w:r w:rsidRPr="00E97714">
                        <w:rPr>
                          <w:b/>
                          <w:bCs/>
                          <w:color w:val="7030A0"/>
                          <w:sz w:val="22"/>
                          <w:szCs w:val="22"/>
                        </w:rPr>
                        <w:t xml:space="preserve">Via contact met voorwerpen </w:t>
                      </w:r>
                      <w:r>
                        <w:rPr>
                          <w:b/>
                          <w:bCs/>
                          <w:color w:val="7030A0"/>
                          <w:sz w:val="22"/>
                          <w:szCs w:val="22"/>
                        </w:rPr>
                        <w:br/>
                      </w:r>
                      <w:r w:rsidRPr="00E97714">
                        <w:rPr>
                          <w:b/>
                          <w:bCs/>
                          <w:color w:val="7030A0"/>
                          <w:sz w:val="22"/>
                          <w:szCs w:val="22"/>
                        </w:rPr>
                        <w:t>(bv. klinken</w:t>
                      </w:r>
                      <w:r w:rsidR="00D80868">
                        <w:rPr>
                          <w:b/>
                          <w:bCs/>
                          <w:color w:val="7030A0"/>
                          <w:sz w:val="22"/>
                          <w:szCs w:val="22"/>
                        </w:rPr>
                        <w:t xml:space="preserve"> of stoelen</w:t>
                      </w:r>
                      <w:r w:rsidRPr="00E97714">
                        <w:rPr>
                          <w:b/>
                          <w:bCs/>
                          <w:color w:val="7030A0"/>
                          <w:sz w:val="22"/>
                          <w:szCs w:val="22"/>
                        </w:rPr>
                        <w:t>)</w:t>
                      </w:r>
                    </w:p>
                  </w:txbxContent>
                </v:textbox>
              </v:roundrect>
            </w:pict>
          </mc:Fallback>
        </mc:AlternateContent>
      </w:r>
      <w:r w:rsidR="00E97714">
        <w:rPr>
          <w:noProof/>
        </w:rPr>
        <mc:AlternateContent>
          <mc:Choice Requires="wps">
            <w:drawing>
              <wp:anchor distT="0" distB="0" distL="114300" distR="114300" simplePos="0" relativeHeight="251658254" behindDoc="0" locked="0" layoutInCell="1" allowOverlap="1" wp14:anchorId="5879CC90" wp14:editId="07814617">
                <wp:simplePos x="0" y="0"/>
                <wp:positionH relativeFrom="column">
                  <wp:posOffset>2947035</wp:posOffset>
                </wp:positionH>
                <wp:positionV relativeFrom="paragraph">
                  <wp:posOffset>2131695</wp:posOffset>
                </wp:positionV>
                <wp:extent cx="2628900" cy="561975"/>
                <wp:effectExtent l="0" t="0" r="0" b="0"/>
                <wp:wrapNone/>
                <wp:docPr id="1179434724" name="Rechthoek: afgeronde hoeken 1179434724"/>
                <wp:cNvGraphicFramePr/>
                <a:graphic xmlns:a="http://schemas.openxmlformats.org/drawingml/2006/main">
                  <a:graphicData uri="http://schemas.microsoft.com/office/word/2010/wordprocessingShape">
                    <wps:wsp>
                      <wps:cNvSpPr/>
                      <wps:spPr>
                        <a:xfrm>
                          <a:off x="0" y="0"/>
                          <a:ext cx="2628900" cy="561975"/>
                        </a:xfrm>
                        <a:prstGeom prst="roundRect">
                          <a:avLst/>
                        </a:prstGeom>
                        <a:noFill/>
                        <a:ln w="25400" cap="flat" cmpd="sng" algn="ctr">
                          <a:noFill/>
                          <a:prstDash val="solid"/>
                        </a:ln>
                        <a:effectLst/>
                      </wps:spPr>
                      <wps:txbx>
                        <w:txbxContent>
                          <w:p w14:paraId="02072624" w14:textId="67BC6D8F" w:rsidR="00E97714" w:rsidRPr="00E97714" w:rsidRDefault="00E97714" w:rsidP="00E97714">
                            <w:pPr>
                              <w:jc w:val="center"/>
                              <w:rPr>
                                <w:b/>
                                <w:bCs/>
                                <w:color w:val="7030A0"/>
                                <w:sz w:val="22"/>
                                <w:szCs w:val="22"/>
                              </w:rPr>
                            </w:pPr>
                            <w:r w:rsidRPr="00E97714">
                              <w:rPr>
                                <w:b/>
                                <w:bCs/>
                                <w:color w:val="7030A0"/>
                                <w:sz w:val="22"/>
                                <w:szCs w:val="22"/>
                              </w:rPr>
                              <w:t xml:space="preserve">Via contact </w:t>
                            </w:r>
                            <w:r>
                              <w:rPr>
                                <w:b/>
                                <w:bCs/>
                                <w:color w:val="7030A0"/>
                                <w:sz w:val="22"/>
                                <w:szCs w:val="22"/>
                              </w:rPr>
                              <w:br/>
                            </w:r>
                            <w:r w:rsidRPr="00E97714">
                              <w:rPr>
                                <w:b/>
                                <w:bCs/>
                                <w:color w:val="7030A0"/>
                                <w:sz w:val="22"/>
                                <w:szCs w:val="22"/>
                              </w:rPr>
                              <w:t>(bv. handen geven)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5879CC90" id="Rechthoek: afgeronde hoeken 1179434724" o:spid="_x0000_s1029" style="position:absolute;left:0;text-align:left;margin-left:232.05pt;margin-top:167.85pt;width:207pt;height:44.2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" filled="f" stroked="f" strokeweight="2pt">
                <v:textbox>
                  <w:txbxContent>
                    <w:p w14:paraId="02072624" w14:textId="67BC6D8F" w:rsidR="00E97714" w:rsidRPr="00E97714" w:rsidRDefault="00E97714" w:rsidP="00E97714">
                      <w:pPr>
                        <w:jc w:val="center"/>
                        <w:rPr>
                          <w:b/>
                          <w:bCs/>
                          <w:color w:val="7030A0"/>
                          <w:sz w:val="22"/>
                          <w:szCs w:val="22"/>
                        </w:rPr>
                      </w:pPr>
                      <w:r w:rsidRPr="00E97714">
                        <w:rPr>
                          <w:b/>
                          <w:bCs/>
                          <w:color w:val="7030A0"/>
                          <w:sz w:val="22"/>
                          <w:szCs w:val="22"/>
                        </w:rPr>
                        <w:t xml:space="preserve">Via contact </w:t>
                      </w:r>
                      <w:r>
                        <w:rPr>
                          <w:b/>
                          <w:bCs/>
                          <w:color w:val="7030A0"/>
                          <w:sz w:val="22"/>
                          <w:szCs w:val="22"/>
                        </w:rPr>
                        <w:br/>
                      </w:r>
                      <w:r w:rsidRPr="00E97714">
                        <w:rPr>
                          <w:b/>
                          <w:bCs/>
                          <w:color w:val="7030A0"/>
                          <w:sz w:val="22"/>
                          <w:szCs w:val="22"/>
                        </w:rPr>
                        <w:t>(bv. handen geven)</w:t>
                      </w:r>
                    </w:p>
                  </w:txbxContent>
                </v:textbox>
              </v:roundrect>
            </w:pict>
          </mc:Fallback>
        </mc:AlternateContent>
      </w:r>
      <w:r w:rsidR="00392FA5" w:rsidRPr="00392FA5">
        <w:br w:type="page"/>
      </w:r>
    </w:p>
    <w:p w14:paraId="2D1F9F02" w14:textId="1FEB59C5" w:rsidR="002E3057" w:rsidRDefault="00E91A58" w:rsidP="00DA42F9">
      <w:pPr>
        <w:pStyle w:val="Kop1"/>
        <w:jc w:val="both"/>
      </w:pPr>
      <w:bookmarkStart w:id="7" w:name="_Toc38642639"/>
      <w:bookmarkStart w:id="8" w:name="_Toc38905135"/>
      <w:r>
        <w:lastRenderedPageBreak/>
        <w:t>Telewerk</w:t>
      </w:r>
      <w:bookmarkEnd w:id="7"/>
      <w:bookmarkEnd w:id="8"/>
    </w:p>
    <w:p w14:paraId="3123D1BD" w14:textId="6A9D81E8" w:rsidR="00E91A58" w:rsidRDefault="00E91A58" w:rsidP="00E91A58">
      <w:pPr>
        <w:jc w:val="both"/>
      </w:pPr>
      <w:r>
        <w:t xml:space="preserve">Binnen </w:t>
      </w:r>
      <w:r w:rsidR="006A65E0">
        <w:t>dit bedrijf</w:t>
      </w:r>
      <w:r>
        <w:t xml:space="preserve"> organiseren we thuiswerk voor alle personeelsleden </w:t>
      </w:r>
      <w:r w:rsidR="00BB2D6F">
        <w:t>van wie de</w:t>
      </w:r>
      <w:r>
        <w:t xml:space="preserve"> functie zich </w:t>
      </w:r>
      <w:r w:rsidR="00BB2D6F">
        <w:t>daa</w:t>
      </w:r>
      <w:r>
        <w:t xml:space="preserve">rtoe leent. </w:t>
      </w:r>
      <w:r w:rsidRPr="00E91A58">
        <w:t>Voor de functies waar</w:t>
      </w:r>
      <w:r w:rsidR="00ED5BEC">
        <w:t>voor</w:t>
      </w:r>
      <w:r w:rsidRPr="00E91A58">
        <w:t xml:space="preserve"> telewerk niet </w:t>
      </w:r>
      <w:r w:rsidR="00ED5BEC">
        <w:t>mogelijk is</w:t>
      </w:r>
      <w:r w:rsidRPr="00E91A58">
        <w:t xml:space="preserve"> </w:t>
      </w:r>
      <w:r>
        <w:t xml:space="preserve">(bv. </w:t>
      </w:r>
      <w:r w:rsidR="00ED5BEC">
        <w:t>voor productie</w:t>
      </w:r>
      <w:r>
        <w:t>medewerkers)</w:t>
      </w:r>
      <w:r w:rsidR="00BB2D6F">
        <w:t>,</w:t>
      </w:r>
      <w:r>
        <w:t xml:space="preserve"> nemen we de nodige maatregelen</w:t>
      </w:r>
      <w:r w:rsidR="00BB2D6F">
        <w:t xml:space="preserve"> om</w:t>
      </w:r>
      <w:r w:rsidRPr="00E91A58">
        <w:t xml:space="preserve"> </w:t>
      </w:r>
      <w:proofErr w:type="spellStart"/>
      <w:r w:rsidRPr="00E91A58">
        <w:t>social</w:t>
      </w:r>
      <w:proofErr w:type="spellEnd"/>
      <w:r w:rsidRPr="00E91A58">
        <w:t xml:space="preserve"> </w:t>
      </w:r>
      <w:proofErr w:type="spellStart"/>
      <w:r w:rsidRPr="00E91A58">
        <w:t>distancing</w:t>
      </w:r>
      <w:proofErr w:type="spellEnd"/>
      <w:r>
        <w:t xml:space="preserve"> </w:t>
      </w:r>
      <w:r w:rsidRPr="00E91A58">
        <w:t>te garanderen</w:t>
      </w:r>
      <w:r>
        <w:t>. D</w:t>
      </w:r>
      <w:r w:rsidR="00BB2D6F">
        <w:t>a</w:t>
      </w:r>
      <w:r>
        <w:t xml:space="preserve">t doen we in overleg met </w:t>
      </w:r>
      <w:r w:rsidR="002A678C">
        <w:t>de betrokken diensten,</w:t>
      </w:r>
      <w:r>
        <w:t xml:space="preserve"> </w:t>
      </w:r>
      <w:r w:rsidR="002A678C">
        <w:t xml:space="preserve">de directie en leidinggevenden, </w:t>
      </w:r>
      <w:r>
        <w:t>de interne en externe preventiedienst</w:t>
      </w:r>
      <w:r w:rsidR="00BB2D6F">
        <w:t>,</w:t>
      </w:r>
      <w:r w:rsidR="002A678C">
        <w:t xml:space="preserve"> en </w:t>
      </w:r>
      <w:r>
        <w:t>het CPBW. Indien er bepaalde functies zijn waar</w:t>
      </w:r>
      <w:r w:rsidR="00BB2D6F">
        <w:t>voor</w:t>
      </w:r>
      <w:r>
        <w:t xml:space="preserve"> we de naleving van d</w:t>
      </w:r>
      <w:r w:rsidR="00BB2D6F">
        <w:t>e afstands</w:t>
      </w:r>
      <w:r>
        <w:t xml:space="preserve">maatregelen niet kunnen garanderen, </w:t>
      </w:r>
      <w:r w:rsidR="00BB2D6F">
        <w:t xml:space="preserve">dan </w:t>
      </w:r>
      <w:r>
        <w:t>zullen</w:t>
      </w:r>
      <w:r w:rsidR="00BB2D6F">
        <w:t xml:space="preserve"> we </w:t>
      </w:r>
      <w:r>
        <w:t>d</w:t>
      </w:r>
      <w:r w:rsidR="00BB2D6F">
        <w:t>ie</w:t>
      </w:r>
      <w:r>
        <w:t xml:space="preserve"> voorlopig niet </w:t>
      </w:r>
      <w:r w:rsidR="006E2055">
        <w:t>(her</w:t>
      </w:r>
      <w:r w:rsidR="00BB2D6F">
        <w:t>-</w:t>
      </w:r>
      <w:r w:rsidR="006E2055">
        <w:t>)</w:t>
      </w:r>
      <w:r>
        <w:t xml:space="preserve">opstarten. De veiligheid van elke collega </w:t>
      </w:r>
      <w:r w:rsidR="004B0C2F">
        <w:t>gaat voor</w:t>
      </w:r>
      <w:r>
        <w:t xml:space="preserve">. </w:t>
      </w:r>
    </w:p>
    <w:p w14:paraId="46321A79" w14:textId="36BB1E6C" w:rsidR="00EC48BC" w:rsidRPr="00E91A58" w:rsidRDefault="00BB2D6F" w:rsidP="00E91A58">
      <w:pPr>
        <w:jc w:val="both"/>
      </w:pPr>
      <w:r>
        <w:t>In verband met</w:t>
      </w:r>
      <w:r w:rsidR="00EC48BC">
        <w:t xml:space="preserve"> thuiswerk kunnen we de volgende tips meegeven. Met eventuele vragen hieromtrent kan je steeds contact opnemen met de interne preventieadviseur.</w:t>
      </w:r>
    </w:p>
    <w:p w14:paraId="0B2E737F" w14:textId="37F29030" w:rsidR="00A21550" w:rsidRDefault="00C7579C" w:rsidP="00DA42F9">
      <w:pPr>
        <w:spacing w:after="0" w:line="220" w:lineRule="exact"/>
        <w:jc w:val="both"/>
      </w:pPr>
      <w:r>
        <w:rPr>
          <w:noProof/>
        </w:rPr>
        <w:drawing>
          <wp:anchor distT="0" distB="0" distL="114300" distR="114300" simplePos="0" relativeHeight="251658244" behindDoc="1" locked="0" layoutInCell="1" allowOverlap="1" wp14:anchorId="10163682" wp14:editId="16EBBD68">
            <wp:simplePos x="0" y="0"/>
            <wp:positionH relativeFrom="column">
              <wp:posOffset>13335</wp:posOffset>
            </wp:positionH>
            <wp:positionV relativeFrom="paragraph">
              <wp:posOffset>10160</wp:posOffset>
            </wp:positionV>
            <wp:extent cx="6220029" cy="5410200"/>
            <wp:effectExtent l="0" t="0" r="9525" b="0"/>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a:extLst>
                        <a:ext uri="{28A0092B-C50C-407E-A947-70E740481C1C}">
                          <a14:useLocalDpi xmlns:a14="http://schemas.microsoft.com/office/drawing/2010/main" val="0"/>
                        </a:ext>
                      </a:extLst>
                    </a:blip>
                    <a:srcRect t="18113" b="30688"/>
                    <a:stretch/>
                  </pic:blipFill>
                  <pic:spPr bwMode="auto">
                    <a:xfrm>
                      <a:off x="0" y="0"/>
                      <a:ext cx="6220029" cy="5410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2273">
        <w:t xml:space="preserve"> </w:t>
      </w:r>
    </w:p>
    <w:p w14:paraId="101172F5" w14:textId="0E6D4E99" w:rsidR="00A21550" w:rsidRDefault="00A21550" w:rsidP="00DA42F9">
      <w:pPr>
        <w:spacing w:after="0" w:line="220" w:lineRule="exact"/>
        <w:jc w:val="both"/>
      </w:pPr>
    </w:p>
    <w:p w14:paraId="0873CDBD" w14:textId="745051AC" w:rsidR="00A21550" w:rsidRDefault="00A21550" w:rsidP="00DA42F9">
      <w:pPr>
        <w:spacing w:after="0" w:line="220" w:lineRule="exact"/>
        <w:jc w:val="both"/>
      </w:pPr>
    </w:p>
    <w:p w14:paraId="5DA88FFE" w14:textId="724087BB" w:rsidR="00A21550" w:rsidRDefault="00A21550" w:rsidP="00DA42F9">
      <w:pPr>
        <w:spacing w:after="0" w:line="220" w:lineRule="exact"/>
        <w:jc w:val="both"/>
      </w:pPr>
    </w:p>
    <w:p w14:paraId="26A8F64A" w14:textId="1F06BAED" w:rsidR="00A21550" w:rsidRDefault="00A21550" w:rsidP="00DA42F9">
      <w:pPr>
        <w:spacing w:after="0" w:line="220" w:lineRule="exact"/>
        <w:jc w:val="both"/>
      </w:pPr>
    </w:p>
    <w:p w14:paraId="3AFD47C1" w14:textId="4DF4490D" w:rsidR="00A21550" w:rsidRDefault="00A21550" w:rsidP="00DA42F9">
      <w:pPr>
        <w:spacing w:after="0" w:line="220" w:lineRule="exact"/>
        <w:jc w:val="both"/>
      </w:pPr>
    </w:p>
    <w:p w14:paraId="21B68CE9" w14:textId="7B10B22B" w:rsidR="00A21550" w:rsidRDefault="00A21550" w:rsidP="00DA42F9">
      <w:pPr>
        <w:spacing w:after="0" w:line="220" w:lineRule="exact"/>
        <w:jc w:val="both"/>
      </w:pPr>
    </w:p>
    <w:p w14:paraId="7348794B" w14:textId="6C728CD6" w:rsidR="00A21550" w:rsidRDefault="00A21550" w:rsidP="00DA42F9">
      <w:pPr>
        <w:spacing w:after="0" w:line="220" w:lineRule="exact"/>
        <w:jc w:val="both"/>
      </w:pPr>
    </w:p>
    <w:p w14:paraId="3E622A5B" w14:textId="2C2739BC" w:rsidR="00A21550" w:rsidRDefault="00A21550" w:rsidP="00DA42F9">
      <w:pPr>
        <w:spacing w:after="0" w:line="220" w:lineRule="exact"/>
        <w:jc w:val="both"/>
      </w:pPr>
    </w:p>
    <w:p w14:paraId="56FFC57D" w14:textId="77777777" w:rsidR="00A21550" w:rsidRDefault="00A21550" w:rsidP="00DA42F9">
      <w:pPr>
        <w:spacing w:after="0" w:line="220" w:lineRule="exact"/>
        <w:jc w:val="both"/>
      </w:pPr>
    </w:p>
    <w:p w14:paraId="2D4843D9" w14:textId="77777777" w:rsidR="00A21550" w:rsidRDefault="00A21550" w:rsidP="00DA42F9">
      <w:pPr>
        <w:spacing w:after="0" w:line="220" w:lineRule="exact"/>
        <w:jc w:val="both"/>
      </w:pPr>
    </w:p>
    <w:p w14:paraId="485FA3D7" w14:textId="5C9B3E6A" w:rsidR="00A21550" w:rsidRDefault="00A21550" w:rsidP="00DA42F9">
      <w:pPr>
        <w:spacing w:after="0" w:line="220" w:lineRule="exact"/>
        <w:jc w:val="both"/>
      </w:pPr>
    </w:p>
    <w:p w14:paraId="181D37F0" w14:textId="5CD01A57" w:rsidR="00A21550" w:rsidRDefault="00A21550" w:rsidP="00DA42F9">
      <w:pPr>
        <w:spacing w:after="0" w:line="220" w:lineRule="exact"/>
        <w:jc w:val="both"/>
      </w:pPr>
    </w:p>
    <w:p w14:paraId="33F7BAF2" w14:textId="470A8206" w:rsidR="00A21550" w:rsidRDefault="00A21550" w:rsidP="00DA42F9">
      <w:pPr>
        <w:spacing w:after="0" w:line="220" w:lineRule="exact"/>
        <w:jc w:val="both"/>
      </w:pPr>
    </w:p>
    <w:p w14:paraId="41CB97B4" w14:textId="283EE7B7" w:rsidR="00A21550" w:rsidRDefault="00A21550" w:rsidP="00DA42F9">
      <w:pPr>
        <w:spacing w:after="0" w:line="220" w:lineRule="exact"/>
        <w:jc w:val="both"/>
      </w:pPr>
    </w:p>
    <w:p w14:paraId="3A879A4D" w14:textId="31FCB67B" w:rsidR="00A21550" w:rsidRDefault="00A21550" w:rsidP="00DA42F9">
      <w:pPr>
        <w:spacing w:after="0" w:line="220" w:lineRule="exact"/>
        <w:jc w:val="both"/>
      </w:pPr>
    </w:p>
    <w:p w14:paraId="7F374181" w14:textId="5ABADAA1" w:rsidR="00A21550" w:rsidRDefault="00A21550" w:rsidP="00DA42F9">
      <w:pPr>
        <w:spacing w:after="0" w:line="220" w:lineRule="exact"/>
        <w:jc w:val="both"/>
      </w:pPr>
    </w:p>
    <w:p w14:paraId="05D8E149" w14:textId="12019762" w:rsidR="00A21550" w:rsidRDefault="00A21550" w:rsidP="00DA42F9">
      <w:pPr>
        <w:spacing w:after="0" w:line="220" w:lineRule="exact"/>
        <w:jc w:val="both"/>
      </w:pPr>
    </w:p>
    <w:p w14:paraId="6C4764E4" w14:textId="09150FB5" w:rsidR="00A21550" w:rsidRDefault="00A21550" w:rsidP="00DA42F9">
      <w:pPr>
        <w:spacing w:after="0" w:line="220" w:lineRule="exact"/>
        <w:jc w:val="both"/>
      </w:pPr>
    </w:p>
    <w:p w14:paraId="09F66196" w14:textId="77777777" w:rsidR="00A21550" w:rsidRDefault="00A21550" w:rsidP="00DA42F9">
      <w:pPr>
        <w:spacing w:after="0" w:line="220" w:lineRule="exact"/>
        <w:jc w:val="both"/>
      </w:pPr>
    </w:p>
    <w:p w14:paraId="4C0A7A8D" w14:textId="32202BF0" w:rsidR="00A21550" w:rsidRDefault="00A21550" w:rsidP="00DA42F9">
      <w:pPr>
        <w:spacing w:after="0" w:line="220" w:lineRule="exact"/>
        <w:jc w:val="both"/>
      </w:pPr>
    </w:p>
    <w:p w14:paraId="490C62DE" w14:textId="77777777" w:rsidR="00A21550" w:rsidRDefault="00A21550" w:rsidP="00DA42F9">
      <w:pPr>
        <w:spacing w:after="0" w:line="220" w:lineRule="exact"/>
        <w:jc w:val="both"/>
      </w:pPr>
    </w:p>
    <w:p w14:paraId="7B39AAD9" w14:textId="77777777" w:rsidR="00A21550" w:rsidRDefault="00A21550" w:rsidP="00DA42F9">
      <w:pPr>
        <w:spacing w:after="0" w:line="220" w:lineRule="exact"/>
        <w:jc w:val="both"/>
      </w:pPr>
    </w:p>
    <w:p w14:paraId="6E5C3C9E" w14:textId="77777777" w:rsidR="00A21550" w:rsidRDefault="00A21550" w:rsidP="00DA42F9">
      <w:pPr>
        <w:spacing w:after="0" w:line="220" w:lineRule="exact"/>
        <w:jc w:val="both"/>
      </w:pPr>
    </w:p>
    <w:p w14:paraId="638E67EA" w14:textId="77777777" w:rsidR="00A21550" w:rsidRDefault="00A21550" w:rsidP="00DA42F9">
      <w:pPr>
        <w:spacing w:after="0" w:line="220" w:lineRule="exact"/>
        <w:jc w:val="both"/>
      </w:pPr>
    </w:p>
    <w:p w14:paraId="69357936" w14:textId="77777777" w:rsidR="00A21550" w:rsidRDefault="00A21550" w:rsidP="00DA42F9">
      <w:pPr>
        <w:spacing w:after="0" w:line="220" w:lineRule="exact"/>
        <w:jc w:val="both"/>
      </w:pPr>
    </w:p>
    <w:p w14:paraId="4377FA76" w14:textId="77777777" w:rsidR="00A21550" w:rsidRDefault="00A21550" w:rsidP="00DA42F9">
      <w:pPr>
        <w:spacing w:after="0" w:line="220" w:lineRule="exact"/>
        <w:jc w:val="both"/>
      </w:pPr>
    </w:p>
    <w:p w14:paraId="6CD065A5" w14:textId="77777777" w:rsidR="00A21550" w:rsidRDefault="00A21550" w:rsidP="00DA42F9">
      <w:pPr>
        <w:spacing w:after="0" w:line="220" w:lineRule="exact"/>
        <w:jc w:val="both"/>
      </w:pPr>
    </w:p>
    <w:p w14:paraId="11D8508C" w14:textId="56BDF02F" w:rsidR="00A21550" w:rsidRDefault="00A21550" w:rsidP="00DA42F9">
      <w:pPr>
        <w:spacing w:after="0" w:line="220" w:lineRule="exact"/>
        <w:jc w:val="both"/>
      </w:pPr>
    </w:p>
    <w:p w14:paraId="3296CA06" w14:textId="77777777" w:rsidR="00A21550" w:rsidRDefault="00A21550" w:rsidP="00DA42F9">
      <w:pPr>
        <w:spacing w:after="0" w:line="220" w:lineRule="exact"/>
        <w:jc w:val="both"/>
      </w:pPr>
    </w:p>
    <w:p w14:paraId="5DD126BD" w14:textId="77777777" w:rsidR="00A21550" w:rsidRDefault="00A21550" w:rsidP="00DA42F9">
      <w:pPr>
        <w:spacing w:after="0" w:line="220" w:lineRule="exact"/>
        <w:jc w:val="both"/>
      </w:pPr>
    </w:p>
    <w:p w14:paraId="3BC80357" w14:textId="08453321" w:rsidR="00A21550" w:rsidRDefault="00A21550" w:rsidP="00DA42F9">
      <w:pPr>
        <w:spacing w:after="0" w:line="220" w:lineRule="exact"/>
        <w:jc w:val="both"/>
      </w:pPr>
    </w:p>
    <w:p w14:paraId="033502EA" w14:textId="77777777" w:rsidR="00A21550" w:rsidRDefault="00A21550" w:rsidP="00DA42F9">
      <w:pPr>
        <w:spacing w:after="0" w:line="220" w:lineRule="exact"/>
        <w:jc w:val="both"/>
      </w:pPr>
    </w:p>
    <w:p w14:paraId="23BD8A79" w14:textId="77777777" w:rsidR="00A21550" w:rsidRDefault="00A21550" w:rsidP="00DA42F9">
      <w:pPr>
        <w:spacing w:after="0" w:line="220" w:lineRule="exact"/>
        <w:jc w:val="both"/>
      </w:pPr>
    </w:p>
    <w:p w14:paraId="39761808" w14:textId="77777777" w:rsidR="00A21550" w:rsidRDefault="00A21550" w:rsidP="00DA42F9">
      <w:pPr>
        <w:spacing w:after="0" w:line="220" w:lineRule="exact"/>
        <w:jc w:val="both"/>
      </w:pPr>
    </w:p>
    <w:p w14:paraId="0284ADBF" w14:textId="1569B371" w:rsidR="00A21550" w:rsidRDefault="00A21550" w:rsidP="00DA42F9">
      <w:pPr>
        <w:spacing w:after="0" w:line="220" w:lineRule="exact"/>
        <w:jc w:val="both"/>
      </w:pPr>
    </w:p>
    <w:p w14:paraId="370A2CC3" w14:textId="77777777" w:rsidR="00A21550" w:rsidRDefault="00A21550" w:rsidP="00DA42F9">
      <w:pPr>
        <w:spacing w:after="0" w:line="220" w:lineRule="exact"/>
        <w:jc w:val="both"/>
      </w:pPr>
    </w:p>
    <w:p w14:paraId="1C640D69" w14:textId="77777777" w:rsidR="00A21550" w:rsidRDefault="00A21550" w:rsidP="00DA42F9">
      <w:pPr>
        <w:spacing w:after="0" w:line="220" w:lineRule="exact"/>
        <w:jc w:val="both"/>
      </w:pPr>
    </w:p>
    <w:p w14:paraId="45633416" w14:textId="77777777" w:rsidR="00A21550" w:rsidRDefault="00A21550" w:rsidP="00DA42F9">
      <w:pPr>
        <w:spacing w:after="0" w:line="220" w:lineRule="exact"/>
        <w:jc w:val="both"/>
      </w:pPr>
    </w:p>
    <w:p w14:paraId="09D1F9A6" w14:textId="2987EA12" w:rsidR="00A21550" w:rsidRDefault="00A21550" w:rsidP="00DA42F9">
      <w:pPr>
        <w:spacing w:after="0" w:line="220" w:lineRule="exact"/>
        <w:jc w:val="both"/>
      </w:pPr>
    </w:p>
    <w:p w14:paraId="57631DFC" w14:textId="41471380" w:rsidR="002E3057" w:rsidRDefault="002E3057" w:rsidP="00DA42F9">
      <w:pPr>
        <w:spacing w:after="0" w:line="220" w:lineRule="exact"/>
        <w:jc w:val="both"/>
      </w:pPr>
      <w:r>
        <w:br w:type="page"/>
      </w:r>
    </w:p>
    <w:p w14:paraId="10822DBB" w14:textId="79CED734" w:rsidR="002E3057" w:rsidRDefault="002E3057" w:rsidP="00DA42F9">
      <w:pPr>
        <w:pStyle w:val="Kop1"/>
        <w:jc w:val="both"/>
      </w:pPr>
      <w:bookmarkStart w:id="9" w:name="_Toc38642640"/>
      <w:bookmarkStart w:id="10" w:name="_Toc38905136"/>
      <w:r>
        <w:lastRenderedPageBreak/>
        <w:t>Social distancing</w:t>
      </w:r>
      <w:bookmarkEnd w:id="9"/>
      <w:bookmarkEnd w:id="10"/>
    </w:p>
    <w:p w14:paraId="6D2128F6" w14:textId="7200EC02" w:rsidR="00A21550" w:rsidRDefault="00365118" w:rsidP="00365118">
      <w:pPr>
        <w:jc w:val="both"/>
        <w:rPr>
          <w:lang w:val="nl-NL" w:eastAsia="nl-BE"/>
        </w:rPr>
      </w:pPr>
      <w:r>
        <w:rPr>
          <w:lang w:val="nl-NL" w:eastAsia="nl-BE"/>
        </w:rPr>
        <w:t xml:space="preserve">Voldoende afstand </w:t>
      </w:r>
      <w:r w:rsidR="000721E0">
        <w:rPr>
          <w:lang w:val="nl-NL" w:eastAsia="nl-BE"/>
        </w:rPr>
        <w:t xml:space="preserve">houden </w:t>
      </w:r>
      <w:r>
        <w:rPr>
          <w:lang w:val="nl-NL" w:eastAsia="nl-BE"/>
        </w:rPr>
        <w:t>van elkaar</w:t>
      </w:r>
      <w:r w:rsidR="00BB2D6F">
        <w:rPr>
          <w:lang w:val="nl-NL" w:eastAsia="nl-BE"/>
        </w:rPr>
        <w:t>,</w:t>
      </w:r>
      <w:r>
        <w:rPr>
          <w:lang w:val="nl-NL" w:eastAsia="nl-BE"/>
        </w:rPr>
        <w:t xml:space="preserve"> is </w:t>
      </w:r>
      <w:r w:rsidR="00BB2D6F">
        <w:rPr>
          <w:lang w:val="nl-NL" w:eastAsia="nl-BE"/>
        </w:rPr>
        <w:t>ee</w:t>
      </w:r>
      <w:r>
        <w:rPr>
          <w:lang w:val="nl-NL" w:eastAsia="nl-BE"/>
        </w:rPr>
        <w:t>n van de belangrijkste maatregelen die je kan nemen om jezelf en collega’s te beschermen. Hieronder de belangrijkste richtlijnen die we hanteren. De concrete invulling van de maatregelen kan verschillen per doelgroep/werkplaats</w:t>
      </w:r>
      <w:r w:rsidR="00BB2D6F">
        <w:rPr>
          <w:lang w:val="nl-NL" w:eastAsia="nl-BE"/>
        </w:rPr>
        <w:t>,</w:t>
      </w:r>
      <w:r>
        <w:rPr>
          <w:lang w:val="nl-NL" w:eastAsia="nl-BE"/>
        </w:rPr>
        <w:t xml:space="preserve"> maar de afstand van 1,5 meter moet steeds </w:t>
      </w:r>
      <w:r w:rsidR="00BB2D6F">
        <w:rPr>
          <w:lang w:val="nl-NL" w:eastAsia="nl-BE"/>
        </w:rPr>
        <w:t xml:space="preserve">worden </w:t>
      </w:r>
      <w:r>
        <w:rPr>
          <w:lang w:val="nl-NL" w:eastAsia="nl-BE"/>
        </w:rPr>
        <w:t xml:space="preserve">gerespecteerd. </w:t>
      </w:r>
    </w:p>
    <w:p w14:paraId="2C2D50E4" w14:textId="4822533A" w:rsidR="00770A5E" w:rsidRDefault="00897481" w:rsidP="007F7328">
      <w:pPr>
        <w:tabs>
          <w:tab w:val="left" w:pos="1455"/>
        </w:tabs>
        <w:jc w:val="both"/>
      </w:pPr>
      <w:r>
        <w:rPr>
          <w:noProof/>
        </w:rPr>
        <mc:AlternateContent>
          <mc:Choice Requires="wps">
            <w:drawing>
              <wp:anchor distT="0" distB="0" distL="114300" distR="114300" simplePos="0" relativeHeight="251658245" behindDoc="0" locked="0" layoutInCell="1" allowOverlap="1" wp14:anchorId="69E9FFD9" wp14:editId="67DFBE45">
                <wp:simplePos x="0" y="0"/>
                <wp:positionH relativeFrom="column">
                  <wp:posOffset>4194810</wp:posOffset>
                </wp:positionH>
                <wp:positionV relativeFrom="paragraph">
                  <wp:posOffset>305435</wp:posOffset>
                </wp:positionV>
                <wp:extent cx="1933575" cy="1533525"/>
                <wp:effectExtent l="0" t="0" r="28575" b="28575"/>
                <wp:wrapNone/>
                <wp:docPr id="74" name="Rechthoek: afgeronde hoeken 74"/>
                <wp:cNvGraphicFramePr/>
                <a:graphic xmlns:a="http://schemas.openxmlformats.org/drawingml/2006/main">
                  <a:graphicData uri="http://schemas.microsoft.com/office/word/2010/wordprocessingShape">
                    <wps:wsp>
                      <wps:cNvSpPr/>
                      <wps:spPr>
                        <a:xfrm>
                          <a:off x="0" y="0"/>
                          <a:ext cx="1933575" cy="1533525"/>
                        </a:xfrm>
                        <a:prstGeom prst="roundRect">
                          <a:avLst/>
                        </a:prstGeom>
                        <a:solidFill>
                          <a:schemeClr val="bg2"/>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D58162" w14:textId="6F840366" w:rsidR="008F01E9" w:rsidRDefault="008F01E9" w:rsidP="00897481">
                            <w:pPr>
                              <w:spacing w:after="120"/>
                              <w:jc w:val="center"/>
                              <w:rPr>
                                <w:b/>
                                <w:bCs/>
                                <w:color w:val="7030A0"/>
                                <w:sz w:val="22"/>
                                <w:szCs w:val="22"/>
                              </w:rPr>
                            </w:pPr>
                            <w:r w:rsidRPr="008F01E9">
                              <w:rPr>
                                <w:b/>
                                <w:bCs/>
                                <w:color w:val="7030A0"/>
                                <w:sz w:val="22"/>
                                <w:szCs w:val="22"/>
                              </w:rPr>
                              <w:t xml:space="preserve">Als je een lift moet gebruiken bij een klant: </w:t>
                            </w:r>
                            <w:r w:rsidRPr="008F01E9">
                              <w:rPr>
                                <w:b/>
                                <w:bCs/>
                                <w:color w:val="7030A0"/>
                                <w:sz w:val="22"/>
                                <w:szCs w:val="22"/>
                                <w:highlight w:val="yellow"/>
                              </w:rPr>
                              <w:t>maxim</w:t>
                            </w:r>
                            <w:r w:rsidR="00BB2D6F">
                              <w:rPr>
                                <w:b/>
                                <w:bCs/>
                                <w:color w:val="7030A0"/>
                                <w:sz w:val="22"/>
                                <w:szCs w:val="22"/>
                                <w:highlight w:val="yellow"/>
                              </w:rPr>
                              <w:t>aal</w:t>
                            </w:r>
                            <w:r w:rsidRPr="008F01E9">
                              <w:rPr>
                                <w:b/>
                                <w:bCs/>
                                <w:color w:val="7030A0"/>
                                <w:sz w:val="22"/>
                                <w:szCs w:val="22"/>
                                <w:highlight w:val="yellow"/>
                              </w:rPr>
                              <w:t xml:space="preserve"> één persoon</w:t>
                            </w:r>
                            <w:r w:rsidRPr="008F01E9">
                              <w:rPr>
                                <w:b/>
                                <w:bCs/>
                                <w:color w:val="7030A0"/>
                                <w:sz w:val="22"/>
                                <w:szCs w:val="22"/>
                              </w:rPr>
                              <w:t xml:space="preserve"> tegelijk in de lift </w:t>
                            </w:r>
                          </w:p>
                          <w:p w14:paraId="3190DC76" w14:textId="169BBBE5" w:rsidR="008F01E9" w:rsidRDefault="008F01E9" w:rsidP="008F01E9">
                            <w:pPr>
                              <w:jc w:val="center"/>
                            </w:pPr>
                            <w:r w:rsidRPr="008F01E9">
                              <w:rPr>
                                <w:b/>
                                <w:bCs/>
                                <w:color w:val="7030A0"/>
                                <w:sz w:val="22"/>
                                <w:szCs w:val="22"/>
                              </w:rPr>
                              <w:t xml:space="preserve">Geef voorrang aan mensen die </w:t>
                            </w:r>
                            <w:r w:rsidRPr="008F01E9">
                              <w:rPr>
                                <w:b/>
                                <w:bCs/>
                                <w:color w:val="7030A0"/>
                                <w:sz w:val="22"/>
                                <w:szCs w:val="22"/>
                                <w:highlight w:val="yellow"/>
                              </w:rPr>
                              <w:t>minder mobiel</w:t>
                            </w:r>
                            <w:r w:rsidRPr="008F01E9">
                              <w:rPr>
                                <w:b/>
                                <w:bCs/>
                                <w:color w:val="7030A0"/>
                                <w:sz w:val="22"/>
                                <w:szCs w:val="22"/>
                              </w:rPr>
                              <w:t xml:space="preserve"> zijn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69E9FFD9" id="Rechthoek: afgeronde hoeken 74" o:spid="_x0000_s1030" style="position:absolute;left:0;text-align:left;margin-left:330.3pt;margin-top:24.05pt;width:152.25pt;height:120.7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" fillcolor="white [3214]" strokecolor="#7030a0" strokeweight="2pt">
                <v:textbox>
                  <w:txbxContent>
                    <w:p w14:paraId="46D58162" w14:textId="6F840366" w:rsidR="008F01E9" w:rsidRDefault="008F01E9" w:rsidP="00897481">
                      <w:pPr>
                        <w:spacing w:after="120"/>
                        <w:jc w:val="center"/>
                        <w:rPr>
                          <w:b/>
                          <w:bCs/>
                          <w:color w:val="7030A0"/>
                          <w:sz w:val="22"/>
                          <w:szCs w:val="22"/>
                        </w:rPr>
                      </w:pPr>
                      <w:r w:rsidRPr="008F01E9">
                        <w:rPr>
                          <w:b/>
                          <w:bCs/>
                          <w:color w:val="7030A0"/>
                          <w:sz w:val="22"/>
                          <w:szCs w:val="22"/>
                        </w:rPr>
                        <w:t xml:space="preserve">Als je een lift moet gebruiken bij een klant: </w:t>
                      </w:r>
                      <w:r w:rsidRPr="008F01E9">
                        <w:rPr>
                          <w:b/>
                          <w:bCs/>
                          <w:color w:val="7030A0"/>
                          <w:sz w:val="22"/>
                          <w:szCs w:val="22"/>
                          <w:highlight w:val="yellow"/>
                        </w:rPr>
                        <w:t>maxim</w:t>
                      </w:r>
                      <w:r w:rsidR="00BB2D6F">
                        <w:rPr>
                          <w:b/>
                          <w:bCs/>
                          <w:color w:val="7030A0"/>
                          <w:sz w:val="22"/>
                          <w:szCs w:val="22"/>
                          <w:highlight w:val="yellow"/>
                        </w:rPr>
                        <w:t>aal</w:t>
                      </w:r>
                      <w:r w:rsidRPr="008F01E9">
                        <w:rPr>
                          <w:b/>
                          <w:bCs/>
                          <w:color w:val="7030A0"/>
                          <w:sz w:val="22"/>
                          <w:szCs w:val="22"/>
                          <w:highlight w:val="yellow"/>
                        </w:rPr>
                        <w:t xml:space="preserve"> één persoon</w:t>
                      </w:r>
                      <w:r w:rsidRPr="008F01E9">
                        <w:rPr>
                          <w:b/>
                          <w:bCs/>
                          <w:color w:val="7030A0"/>
                          <w:sz w:val="22"/>
                          <w:szCs w:val="22"/>
                        </w:rPr>
                        <w:t xml:space="preserve"> tegelijk in de lift </w:t>
                      </w:r>
                    </w:p>
                    <w:p w14:paraId="3190DC76" w14:textId="169BBBE5" w:rsidR="008F01E9" w:rsidRDefault="008F01E9" w:rsidP="008F01E9">
                      <w:pPr>
                        <w:jc w:val="center"/>
                      </w:pPr>
                      <w:r w:rsidRPr="008F01E9">
                        <w:rPr>
                          <w:b/>
                          <w:bCs/>
                          <w:color w:val="7030A0"/>
                          <w:sz w:val="22"/>
                          <w:szCs w:val="22"/>
                        </w:rPr>
                        <w:t xml:space="preserve">Geef voorrang aan mensen die </w:t>
                      </w:r>
                      <w:r w:rsidRPr="008F01E9">
                        <w:rPr>
                          <w:b/>
                          <w:bCs/>
                          <w:color w:val="7030A0"/>
                          <w:sz w:val="22"/>
                          <w:szCs w:val="22"/>
                          <w:highlight w:val="yellow"/>
                        </w:rPr>
                        <w:t>minder mobiel</w:t>
                      </w:r>
                      <w:r w:rsidRPr="008F01E9">
                        <w:rPr>
                          <w:b/>
                          <w:bCs/>
                          <w:color w:val="7030A0"/>
                          <w:sz w:val="22"/>
                          <w:szCs w:val="22"/>
                        </w:rPr>
                        <w:t xml:space="preserve"> zijn</w:t>
                      </w:r>
                    </w:p>
                  </w:txbxContent>
                </v:textbox>
              </v:roundrect>
            </w:pict>
          </mc:Fallback>
        </mc:AlternateContent>
      </w:r>
      <w:r>
        <w:rPr>
          <w:noProof/>
        </w:rPr>
        <w:drawing>
          <wp:anchor distT="0" distB="0" distL="114300" distR="114300" simplePos="0" relativeHeight="251658251" behindDoc="1" locked="0" layoutInCell="1" allowOverlap="1" wp14:anchorId="652C7A5A" wp14:editId="4B5FCF71">
            <wp:simplePos x="0" y="0"/>
            <wp:positionH relativeFrom="column">
              <wp:posOffset>-5715</wp:posOffset>
            </wp:positionH>
            <wp:positionV relativeFrom="paragraph">
              <wp:posOffset>48260</wp:posOffset>
            </wp:positionV>
            <wp:extent cx="3981450" cy="5212734"/>
            <wp:effectExtent l="0" t="0" r="0" b="6985"/>
            <wp:wrapNone/>
            <wp:docPr id="91" name="Afbeelding 91" descr="Afbeelding met klok,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ocial distancing.jpg"/>
                    <pic:cNvPicPr/>
                  </pic:nvPicPr>
                  <pic:blipFill rotWithShape="1">
                    <a:blip r:embed="rId14"/>
                    <a:srcRect l="5124" t="18474" r="4085" b="11489"/>
                    <a:stretch/>
                  </pic:blipFill>
                  <pic:spPr bwMode="auto">
                    <a:xfrm>
                      <a:off x="0" y="0"/>
                      <a:ext cx="3981450" cy="52127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F7328">
        <w:tab/>
      </w:r>
    </w:p>
    <w:p w14:paraId="6185077A" w14:textId="09643F25" w:rsidR="00770A5E" w:rsidRDefault="00770A5E" w:rsidP="00365118">
      <w:pPr>
        <w:jc w:val="both"/>
      </w:pPr>
    </w:p>
    <w:p w14:paraId="477CCC8E" w14:textId="33E36EDD" w:rsidR="00770A5E" w:rsidRDefault="00770A5E" w:rsidP="00365118">
      <w:pPr>
        <w:jc w:val="both"/>
      </w:pPr>
    </w:p>
    <w:p w14:paraId="19C03962" w14:textId="7AB134D4" w:rsidR="00770A5E" w:rsidRDefault="00770A5E" w:rsidP="00365118">
      <w:pPr>
        <w:jc w:val="both"/>
      </w:pPr>
    </w:p>
    <w:p w14:paraId="7E661740" w14:textId="6C9A9D29" w:rsidR="00770A5E" w:rsidRDefault="00770A5E" w:rsidP="00365118">
      <w:pPr>
        <w:jc w:val="both"/>
      </w:pPr>
    </w:p>
    <w:p w14:paraId="2D96EA5D" w14:textId="6FF9247B" w:rsidR="00770A5E" w:rsidRDefault="00770A5E" w:rsidP="00365118">
      <w:pPr>
        <w:jc w:val="both"/>
      </w:pPr>
    </w:p>
    <w:p w14:paraId="11A9ABDC" w14:textId="40D42DF3" w:rsidR="00770A5E" w:rsidRDefault="008F01E9" w:rsidP="00365118">
      <w:pPr>
        <w:jc w:val="both"/>
      </w:pPr>
      <w:r>
        <w:rPr>
          <w:noProof/>
        </w:rPr>
        <mc:AlternateContent>
          <mc:Choice Requires="wps">
            <w:drawing>
              <wp:anchor distT="0" distB="0" distL="114300" distR="114300" simplePos="0" relativeHeight="251658246" behindDoc="0" locked="0" layoutInCell="1" allowOverlap="1" wp14:anchorId="47D9FE03" wp14:editId="696786F7">
                <wp:simplePos x="0" y="0"/>
                <wp:positionH relativeFrom="column">
                  <wp:posOffset>489585</wp:posOffset>
                </wp:positionH>
                <wp:positionV relativeFrom="paragraph">
                  <wp:posOffset>133985</wp:posOffset>
                </wp:positionV>
                <wp:extent cx="2409825" cy="381000"/>
                <wp:effectExtent l="0" t="0" r="9525" b="0"/>
                <wp:wrapNone/>
                <wp:docPr id="77" name="Rechthoek: afgeronde hoeken 77"/>
                <wp:cNvGraphicFramePr/>
                <a:graphic xmlns:a="http://schemas.openxmlformats.org/drawingml/2006/main">
                  <a:graphicData uri="http://schemas.microsoft.com/office/word/2010/wordprocessingShape">
                    <wps:wsp>
                      <wps:cNvSpPr/>
                      <wps:spPr>
                        <a:xfrm>
                          <a:off x="0" y="0"/>
                          <a:ext cx="2409825" cy="381000"/>
                        </a:xfrm>
                        <a:prstGeom prst="roundRect">
                          <a:avLst/>
                        </a:prstGeom>
                        <a:solidFill>
                          <a:srgbClr val="FFFFFF"/>
                        </a:solidFill>
                        <a:ln w="25400" cap="flat" cmpd="sng" algn="ctr">
                          <a:noFill/>
                          <a:prstDash val="solid"/>
                        </a:ln>
                        <a:effectLst/>
                      </wps:spPr>
                      <wps:txbx>
                        <w:txbxContent>
                          <w:p w14:paraId="724BEA5B" w14:textId="1D9E4372" w:rsidR="008F01E9" w:rsidRPr="008F01E9" w:rsidRDefault="008F01E9" w:rsidP="008F01E9">
                            <w:pPr>
                              <w:jc w:val="center"/>
                              <w:rPr>
                                <w:b/>
                                <w:bCs/>
                                <w:color w:val="7030A0"/>
                              </w:rPr>
                            </w:pPr>
                            <w:r w:rsidRPr="008F01E9">
                              <w:rPr>
                                <w:b/>
                                <w:bCs/>
                                <w:color w:val="7030A0"/>
                                <w:sz w:val="22"/>
                                <w:szCs w:val="22"/>
                              </w:rPr>
                              <w:t>Gebruik zoveel mogelijk de trap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47D9FE03" id="Rechthoek: afgeronde hoeken 77" o:spid="_x0000_s1031" style="position:absolute;left:0;text-align:left;margin-left:38.55pt;margin-top:10.55pt;width:189.75pt;height:30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" stroked="f" strokeweight="2pt">
                <v:textbox>
                  <w:txbxContent>
                    <w:p w14:paraId="724BEA5B" w14:textId="1D9E4372" w:rsidR="008F01E9" w:rsidRPr="008F01E9" w:rsidRDefault="008F01E9" w:rsidP="008F01E9">
                      <w:pPr>
                        <w:jc w:val="center"/>
                        <w:rPr>
                          <w:b/>
                          <w:bCs/>
                          <w:color w:val="7030A0"/>
                        </w:rPr>
                      </w:pPr>
                      <w:r w:rsidRPr="008F01E9">
                        <w:rPr>
                          <w:b/>
                          <w:bCs/>
                          <w:color w:val="7030A0"/>
                          <w:sz w:val="22"/>
                          <w:szCs w:val="22"/>
                        </w:rPr>
                        <w:t>Gebruik zoveel mogelijk de trap</w:t>
                      </w:r>
                    </w:p>
                  </w:txbxContent>
                </v:textbox>
              </v:roundrect>
            </w:pict>
          </mc:Fallback>
        </mc:AlternateContent>
      </w:r>
    </w:p>
    <w:p w14:paraId="3532C1A2" w14:textId="573E4B6C" w:rsidR="00770A5E" w:rsidRDefault="00770A5E" w:rsidP="00365118">
      <w:pPr>
        <w:jc w:val="both"/>
      </w:pPr>
    </w:p>
    <w:p w14:paraId="773B2BDB" w14:textId="0BE05052" w:rsidR="00770A5E" w:rsidRDefault="00897481" w:rsidP="00365118">
      <w:pPr>
        <w:jc w:val="both"/>
      </w:pPr>
      <w:r>
        <w:rPr>
          <w:noProof/>
        </w:rPr>
        <mc:AlternateContent>
          <mc:Choice Requires="wps">
            <w:drawing>
              <wp:anchor distT="0" distB="0" distL="114300" distR="114300" simplePos="0" relativeHeight="251658247" behindDoc="0" locked="0" layoutInCell="1" allowOverlap="1" wp14:anchorId="10D036B3" wp14:editId="524ED094">
                <wp:simplePos x="0" y="0"/>
                <wp:positionH relativeFrom="column">
                  <wp:posOffset>4194810</wp:posOffset>
                </wp:positionH>
                <wp:positionV relativeFrom="paragraph">
                  <wp:posOffset>67310</wp:posOffset>
                </wp:positionV>
                <wp:extent cx="1971675" cy="1171575"/>
                <wp:effectExtent l="0" t="0" r="28575" b="28575"/>
                <wp:wrapNone/>
                <wp:docPr id="78" name="Rechthoek: afgeronde hoeken 78"/>
                <wp:cNvGraphicFramePr/>
                <a:graphic xmlns:a="http://schemas.openxmlformats.org/drawingml/2006/main">
                  <a:graphicData uri="http://schemas.microsoft.com/office/word/2010/wordprocessingShape">
                    <wps:wsp>
                      <wps:cNvSpPr/>
                      <wps:spPr>
                        <a:xfrm>
                          <a:off x="0" y="0"/>
                          <a:ext cx="1971675" cy="1171575"/>
                        </a:xfrm>
                        <a:prstGeom prst="roundRect">
                          <a:avLst/>
                        </a:prstGeom>
                        <a:solidFill>
                          <a:srgbClr val="FFFFFF"/>
                        </a:solidFill>
                        <a:ln w="25400" cap="flat" cmpd="sng" algn="ctr">
                          <a:solidFill>
                            <a:srgbClr val="7030A0"/>
                          </a:solidFill>
                          <a:prstDash val="solid"/>
                        </a:ln>
                        <a:effectLst/>
                      </wps:spPr>
                      <wps:txbx>
                        <w:txbxContent>
                          <w:p w14:paraId="61177D0A" w14:textId="25B6833E" w:rsidR="008F01E9" w:rsidRDefault="008F01E9" w:rsidP="00897481">
                            <w:pPr>
                              <w:spacing w:after="120"/>
                              <w:jc w:val="center"/>
                              <w:rPr>
                                <w:b/>
                                <w:bCs/>
                                <w:color w:val="7030A0"/>
                                <w:sz w:val="22"/>
                                <w:szCs w:val="22"/>
                              </w:rPr>
                            </w:pPr>
                            <w:r w:rsidRPr="008F01E9">
                              <w:rPr>
                                <w:b/>
                                <w:bCs/>
                                <w:color w:val="7030A0"/>
                                <w:sz w:val="22"/>
                                <w:szCs w:val="22"/>
                              </w:rPr>
                              <w:t xml:space="preserve">Neem </w:t>
                            </w:r>
                            <w:r w:rsidRPr="008F01E9">
                              <w:rPr>
                                <w:b/>
                                <w:bCs/>
                                <w:color w:val="7030A0"/>
                                <w:sz w:val="22"/>
                                <w:szCs w:val="22"/>
                                <w:highlight w:val="yellow"/>
                              </w:rPr>
                              <w:t>geschrankt plaats</w:t>
                            </w:r>
                            <w:r w:rsidRPr="008F01E9">
                              <w:rPr>
                                <w:b/>
                                <w:bCs/>
                                <w:color w:val="7030A0"/>
                                <w:sz w:val="22"/>
                                <w:szCs w:val="22"/>
                              </w:rPr>
                              <w:t xml:space="preserve"> in de refter</w:t>
                            </w:r>
                          </w:p>
                          <w:p w14:paraId="400D27AE" w14:textId="65D59A78" w:rsidR="008F01E9" w:rsidRDefault="008F01E9" w:rsidP="008F01E9">
                            <w:pPr>
                              <w:jc w:val="center"/>
                            </w:pPr>
                            <w:r w:rsidRPr="008F01E9">
                              <w:rPr>
                                <w:b/>
                                <w:bCs/>
                                <w:color w:val="7030A0"/>
                                <w:sz w:val="22"/>
                                <w:szCs w:val="22"/>
                              </w:rPr>
                              <w:t xml:space="preserve"> Houd 1,5 meter afstand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10D036B3" id="Rechthoek: afgeronde hoeken 78" o:spid="_x0000_s1032" style="position:absolute;left:0;text-align:left;margin-left:330.3pt;margin-top:5.3pt;width:155.25pt;height:92.2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" strokecolor="#7030a0" strokeweight="2pt">
                <v:textbox>
                  <w:txbxContent>
                    <w:p w14:paraId="61177D0A" w14:textId="25B6833E" w:rsidR="008F01E9" w:rsidRDefault="008F01E9" w:rsidP="00897481">
                      <w:pPr>
                        <w:spacing w:after="120"/>
                        <w:jc w:val="center"/>
                        <w:rPr>
                          <w:b/>
                          <w:bCs/>
                          <w:color w:val="7030A0"/>
                          <w:sz w:val="22"/>
                          <w:szCs w:val="22"/>
                        </w:rPr>
                      </w:pPr>
                      <w:r w:rsidRPr="008F01E9">
                        <w:rPr>
                          <w:b/>
                          <w:bCs/>
                          <w:color w:val="7030A0"/>
                          <w:sz w:val="22"/>
                          <w:szCs w:val="22"/>
                        </w:rPr>
                        <w:t xml:space="preserve">Neem </w:t>
                      </w:r>
                      <w:r w:rsidRPr="008F01E9">
                        <w:rPr>
                          <w:b/>
                          <w:bCs/>
                          <w:color w:val="7030A0"/>
                          <w:sz w:val="22"/>
                          <w:szCs w:val="22"/>
                          <w:highlight w:val="yellow"/>
                        </w:rPr>
                        <w:t>geschrankt plaats</w:t>
                      </w:r>
                      <w:r w:rsidRPr="008F01E9">
                        <w:rPr>
                          <w:b/>
                          <w:bCs/>
                          <w:color w:val="7030A0"/>
                          <w:sz w:val="22"/>
                          <w:szCs w:val="22"/>
                        </w:rPr>
                        <w:t xml:space="preserve"> in de refter</w:t>
                      </w:r>
                    </w:p>
                    <w:p w14:paraId="400D27AE" w14:textId="65D59A78" w:rsidR="008F01E9" w:rsidRDefault="008F01E9" w:rsidP="008F01E9">
                      <w:pPr>
                        <w:jc w:val="center"/>
                      </w:pPr>
                      <w:r w:rsidRPr="008F01E9">
                        <w:rPr>
                          <w:b/>
                          <w:bCs/>
                          <w:color w:val="7030A0"/>
                          <w:sz w:val="22"/>
                          <w:szCs w:val="22"/>
                        </w:rPr>
                        <w:t xml:space="preserve"> Houd 1,5 meter afstand</w:t>
                      </w:r>
                    </w:p>
                  </w:txbxContent>
                </v:textbox>
              </v:roundrect>
            </w:pict>
          </mc:Fallback>
        </mc:AlternateContent>
      </w:r>
    </w:p>
    <w:p w14:paraId="340E5FC1" w14:textId="5C9C5197" w:rsidR="00770A5E" w:rsidRDefault="00770A5E" w:rsidP="00365118">
      <w:pPr>
        <w:jc w:val="both"/>
      </w:pPr>
    </w:p>
    <w:p w14:paraId="267C37DF" w14:textId="62E57560" w:rsidR="00770A5E" w:rsidRDefault="00770A5E" w:rsidP="00365118">
      <w:pPr>
        <w:jc w:val="both"/>
      </w:pPr>
    </w:p>
    <w:p w14:paraId="067827CD" w14:textId="6F116EE1" w:rsidR="00770A5E" w:rsidRDefault="00770A5E" w:rsidP="00365118">
      <w:pPr>
        <w:jc w:val="both"/>
      </w:pPr>
    </w:p>
    <w:p w14:paraId="4A9BA961" w14:textId="3CFA8459" w:rsidR="00770A5E" w:rsidRDefault="00770A5E" w:rsidP="00365118">
      <w:pPr>
        <w:jc w:val="both"/>
      </w:pPr>
    </w:p>
    <w:p w14:paraId="50BDDA22" w14:textId="407908B4" w:rsidR="00770A5E" w:rsidRDefault="00792EF6" w:rsidP="00365118">
      <w:pPr>
        <w:jc w:val="both"/>
      </w:pPr>
      <w:r>
        <w:rPr>
          <w:noProof/>
        </w:rPr>
        <mc:AlternateContent>
          <mc:Choice Requires="wps">
            <w:drawing>
              <wp:anchor distT="0" distB="0" distL="114300" distR="114300" simplePos="0" relativeHeight="251658248" behindDoc="0" locked="0" layoutInCell="1" allowOverlap="1" wp14:anchorId="2A4DBA18" wp14:editId="1B3E8288">
                <wp:simplePos x="0" y="0"/>
                <wp:positionH relativeFrom="column">
                  <wp:posOffset>4194811</wp:posOffset>
                </wp:positionH>
                <wp:positionV relativeFrom="paragraph">
                  <wp:posOffset>133985</wp:posOffset>
                </wp:positionV>
                <wp:extent cx="2019300" cy="857250"/>
                <wp:effectExtent l="0" t="0" r="19050" b="19050"/>
                <wp:wrapNone/>
                <wp:docPr id="84" name="Rechthoek: afgeronde hoeken 84"/>
                <wp:cNvGraphicFramePr/>
                <a:graphic xmlns:a="http://schemas.openxmlformats.org/drawingml/2006/main">
                  <a:graphicData uri="http://schemas.microsoft.com/office/word/2010/wordprocessingShape">
                    <wps:wsp>
                      <wps:cNvSpPr/>
                      <wps:spPr>
                        <a:xfrm>
                          <a:off x="0" y="0"/>
                          <a:ext cx="2019300" cy="857250"/>
                        </a:xfrm>
                        <a:prstGeom prst="roundRect">
                          <a:avLst/>
                        </a:prstGeom>
                        <a:solidFill>
                          <a:srgbClr val="FFFFFF"/>
                        </a:solidFill>
                        <a:ln w="25400" cap="flat" cmpd="sng" algn="ctr">
                          <a:solidFill>
                            <a:srgbClr val="7030A0"/>
                          </a:solidFill>
                          <a:prstDash val="solid"/>
                        </a:ln>
                        <a:effectLst/>
                      </wps:spPr>
                      <wps:txbx>
                        <w:txbxContent>
                          <w:p w14:paraId="3534B07F" w14:textId="20137685" w:rsidR="008F01E9" w:rsidRPr="008F01E9" w:rsidRDefault="008F01E9" w:rsidP="008F01E9">
                            <w:pPr>
                              <w:jc w:val="center"/>
                              <w:rPr>
                                <w:sz w:val="16"/>
                                <w:szCs w:val="16"/>
                              </w:rPr>
                            </w:pPr>
                            <w:r w:rsidRPr="008F01E9">
                              <w:rPr>
                                <w:b/>
                                <w:bCs/>
                                <w:color w:val="7030A0"/>
                                <w:sz w:val="22"/>
                                <w:szCs w:val="22"/>
                              </w:rPr>
                              <w:t xml:space="preserve">Bewaar steeds </w:t>
                            </w:r>
                            <w:r w:rsidRPr="008F01E9">
                              <w:rPr>
                                <w:b/>
                                <w:bCs/>
                                <w:color w:val="7030A0"/>
                                <w:sz w:val="22"/>
                                <w:szCs w:val="22"/>
                                <w:highlight w:val="yellow"/>
                              </w:rPr>
                              <w:t>1,5 meter</w:t>
                            </w:r>
                            <w:r w:rsidRPr="008F01E9">
                              <w:rPr>
                                <w:b/>
                                <w:bCs/>
                                <w:color w:val="7030A0"/>
                                <w:sz w:val="22"/>
                                <w:szCs w:val="22"/>
                              </w:rPr>
                              <w:t xml:space="preserve"> </w:t>
                            </w:r>
                            <w:r w:rsidRPr="008F01E9">
                              <w:rPr>
                                <w:b/>
                                <w:bCs/>
                                <w:color w:val="7030A0"/>
                                <w:sz w:val="22"/>
                                <w:szCs w:val="22"/>
                                <w:highlight w:val="yellow"/>
                              </w:rPr>
                              <w:t>afstand</w:t>
                            </w:r>
                            <w:r w:rsidRPr="008F01E9">
                              <w:rPr>
                                <w:b/>
                                <w:bCs/>
                                <w:color w:val="7030A0"/>
                                <w:sz w:val="22"/>
                                <w:szCs w:val="22"/>
                              </w:rPr>
                              <w:t xml:space="preserve"> van collega’s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2A4DBA18" id="Rechthoek: afgeronde hoeken 84" o:spid="_x0000_s1033" style="position:absolute;left:0;text-align:left;margin-left:330.3pt;margin-top:10.55pt;width:159pt;height:67.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" strokecolor="#7030a0" strokeweight="2pt">
                <v:textbox>
                  <w:txbxContent>
                    <w:p w14:paraId="3534B07F" w14:textId="20137685" w:rsidR="008F01E9" w:rsidRPr="008F01E9" w:rsidRDefault="008F01E9" w:rsidP="008F01E9">
                      <w:pPr>
                        <w:jc w:val="center"/>
                        <w:rPr>
                          <w:sz w:val="16"/>
                          <w:szCs w:val="16"/>
                        </w:rPr>
                      </w:pPr>
                      <w:r w:rsidRPr="008F01E9">
                        <w:rPr>
                          <w:b/>
                          <w:bCs/>
                          <w:color w:val="7030A0"/>
                          <w:sz w:val="22"/>
                          <w:szCs w:val="22"/>
                        </w:rPr>
                        <w:t xml:space="preserve">Bewaar steeds </w:t>
                      </w:r>
                      <w:r w:rsidRPr="008F01E9">
                        <w:rPr>
                          <w:b/>
                          <w:bCs/>
                          <w:color w:val="7030A0"/>
                          <w:sz w:val="22"/>
                          <w:szCs w:val="22"/>
                          <w:highlight w:val="yellow"/>
                        </w:rPr>
                        <w:t>1,5 meter</w:t>
                      </w:r>
                      <w:r w:rsidRPr="008F01E9">
                        <w:rPr>
                          <w:b/>
                          <w:bCs/>
                          <w:color w:val="7030A0"/>
                          <w:sz w:val="22"/>
                          <w:szCs w:val="22"/>
                        </w:rPr>
                        <w:t xml:space="preserve"> </w:t>
                      </w:r>
                      <w:r w:rsidRPr="008F01E9">
                        <w:rPr>
                          <w:b/>
                          <w:bCs/>
                          <w:color w:val="7030A0"/>
                          <w:sz w:val="22"/>
                          <w:szCs w:val="22"/>
                          <w:highlight w:val="yellow"/>
                        </w:rPr>
                        <w:t>afstand</w:t>
                      </w:r>
                      <w:r w:rsidRPr="008F01E9">
                        <w:rPr>
                          <w:b/>
                          <w:bCs/>
                          <w:color w:val="7030A0"/>
                          <w:sz w:val="22"/>
                          <w:szCs w:val="22"/>
                        </w:rPr>
                        <w:t xml:space="preserve"> van collega’s</w:t>
                      </w:r>
                    </w:p>
                  </w:txbxContent>
                </v:textbox>
              </v:roundrect>
            </w:pict>
          </mc:Fallback>
        </mc:AlternateContent>
      </w:r>
    </w:p>
    <w:p w14:paraId="1E6639C6" w14:textId="73027615" w:rsidR="00770A5E" w:rsidRDefault="00770A5E" w:rsidP="00365118">
      <w:pPr>
        <w:jc w:val="both"/>
      </w:pPr>
    </w:p>
    <w:p w14:paraId="52C3183A" w14:textId="6DEA39B8" w:rsidR="00770A5E" w:rsidRDefault="00770A5E" w:rsidP="00365118">
      <w:pPr>
        <w:jc w:val="both"/>
      </w:pPr>
    </w:p>
    <w:p w14:paraId="218544DC" w14:textId="210BFCFA" w:rsidR="00770A5E" w:rsidRDefault="00770A5E" w:rsidP="00365118">
      <w:pPr>
        <w:jc w:val="both"/>
      </w:pPr>
    </w:p>
    <w:p w14:paraId="10AF72F5" w14:textId="05FFA220" w:rsidR="00770A5E" w:rsidRDefault="00897481" w:rsidP="00365118">
      <w:pPr>
        <w:jc w:val="both"/>
      </w:pPr>
      <w:r>
        <w:rPr>
          <w:noProof/>
        </w:rPr>
        <mc:AlternateContent>
          <mc:Choice Requires="wps">
            <w:drawing>
              <wp:anchor distT="0" distB="0" distL="114300" distR="114300" simplePos="0" relativeHeight="251658249" behindDoc="0" locked="0" layoutInCell="1" allowOverlap="1" wp14:anchorId="1C4585EB" wp14:editId="7887A09A">
                <wp:simplePos x="0" y="0"/>
                <wp:positionH relativeFrom="column">
                  <wp:posOffset>51435</wp:posOffset>
                </wp:positionH>
                <wp:positionV relativeFrom="paragraph">
                  <wp:posOffset>10160</wp:posOffset>
                </wp:positionV>
                <wp:extent cx="3829050" cy="571500"/>
                <wp:effectExtent l="0" t="0" r="0" b="0"/>
                <wp:wrapNone/>
                <wp:docPr id="88" name="Rechthoek: afgeronde hoeken 88"/>
                <wp:cNvGraphicFramePr/>
                <a:graphic xmlns:a="http://schemas.openxmlformats.org/drawingml/2006/main">
                  <a:graphicData uri="http://schemas.microsoft.com/office/word/2010/wordprocessingShape">
                    <wps:wsp>
                      <wps:cNvSpPr/>
                      <wps:spPr>
                        <a:xfrm>
                          <a:off x="0" y="0"/>
                          <a:ext cx="3829050" cy="571500"/>
                        </a:xfrm>
                        <a:prstGeom prst="roundRect">
                          <a:avLst/>
                        </a:prstGeom>
                        <a:solidFill>
                          <a:srgbClr val="FFFFFF"/>
                        </a:solidFill>
                        <a:ln w="25400" cap="flat" cmpd="sng" algn="ctr">
                          <a:noFill/>
                          <a:prstDash val="solid"/>
                        </a:ln>
                        <a:effectLst/>
                      </wps:spPr>
                      <wps:txbx>
                        <w:txbxContent>
                          <w:p w14:paraId="0F9AD767" w14:textId="5B8E22E3" w:rsidR="008F01E9" w:rsidRPr="007F7328" w:rsidRDefault="007F7328" w:rsidP="008F01E9">
                            <w:pPr>
                              <w:jc w:val="center"/>
                              <w:rPr>
                                <w:sz w:val="22"/>
                                <w:szCs w:val="22"/>
                              </w:rPr>
                            </w:pPr>
                            <w:r>
                              <w:rPr>
                                <w:b/>
                                <w:bCs/>
                                <w:color w:val="7030A0"/>
                                <w:sz w:val="22"/>
                                <w:szCs w:val="22"/>
                              </w:rPr>
                              <w:t>D</w:t>
                            </w:r>
                            <w:r w:rsidR="008F01E9" w:rsidRPr="007F7328">
                              <w:rPr>
                                <w:b/>
                                <w:bCs/>
                                <w:color w:val="7030A0"/>
                                <w:sz w:val="22"/>
                                <w:szCs w:val="22"/>
                              </w:rPr>
                              <w:t>it geldt ook in de gangen, kleedkamers, toiletruimtes, bedrijfsvoertuigen enzovoort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roundrect w14:anchorId="1C4585EB" id="Rechthoek: afgeronde hoeken 88" o:spid="_x0000_s1034" style="position:absolute;left:0;text-align:left;margin-left:4.05pt;margin-top:.8pt;width:301.5pt;height: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" stroked="f" strokeweight="2pt">
                <v:textbox>
                  <w:txbxContent>
                    <w:p w14:paraId="0F9AD767" w14:textId="5B8E22E3" w:rsidR="008F01E9" w:rsidRPr="007F7328" w:rsidRDefault="007F7328" w:rsidP="008F01E9">
                      <w:pPr>
                        <w:jc w:val="center"/>
                        <w:rPr>
                          <w:sz w:val="22"/>
                          <w:szCs w:val="22"/>
                        </w:rPr>
                      </w:pPr>
                      <w:r>
                        <w:rPr>
                          <w:b/>
                          <w:bCs/>
                          <w:color w:val="7030A0"/>
                          <w:sz w:val="22"/>
                          <w:szCs w:val="22"/>
                        </w:rPr>
                        <w:t>D</w:t>
                      </w:r>
                      <w:r w:rsidR="008F01E9" w:rsidRPr="007F7328">
                        <w:rPr>
                          <w:b/>
                          <w:bCs/>
                          <w:color w:val="7030A0"/>
                          <w:sz w:val="22"/>
                          <w:szCs w:val="22"/>
                        </w:rPr>
                        <w:t>it geldt ook in de gangen, kleedkamers, toiletruimtes, bedrijfsvoertuigen enzovoort</w:t>
                      </w:r>
                    </w:p>
                  </w:txbxContent>
                </v:textbox>
              </v:roundrect>
            </w:pict>
          </mc:Fallback>
        </mc:AlternateContent>
      </w:r>
    </w:p>
    <w:p w14:paraId="76795A8D" w14:textId="1B32C6C1" w:rsidR="007F7328" w:rsidRDefault="007F7328" w:rsidP="00365118">
      <w:pPr>
        <w:jc w:val="both"/>
      </w:pPr>
    </w:p>
    <w:p w14:paraId="35D9DBF9" w14:textId="39F21589" w:rsidR="00770A5E" w:rsidRDefault="00D100F8" w:rsidP="00365118">
      <w:pPr>
        <w:jc w:val="both"/>
      </w:pPr>
      <w:r>
        <w:t>Gelieve elkaar ook vriendelijk te blijven wijzen op de richtlijnen</w:t>
      </w:r>
      <w:r w:rsidR="00BB2D6F">
        <w:t>,</w:t>
      </w:r>
      <w:r>
        <w:t xml:space="preserve"> zodat we op een veilige manier kunnen samenwerken.</w:t>
      </w:r>
    </w:p>
    <w:p w14:paraId="01D8B76D" w14:textId="56E92CE0" w:rsidR="00F64635" w:rsidRDefault="00A60373" w:rsidP="007F4E9C">
      <w:pPr>
        <w:pStyle w:val="Kop2"/>
        <w:numPr>
          <w:ilvl w:val="0"/>
          <w:numId w:val="0"/>
        </w:numPr>
        <w:ind w:left="578" w:hanging="578"/>
        <w:rPr>
          <w:sz w:val="36"/>
        </w:rPr>
      </w:pPr>
      <w:bookmarkStart w:id="11" w:name="_Toc38642641"/>
      <w:r>
        <w:t>Aan te vullen met andere</w:t>
      </w:r>
      <w:r w:rsidR="007F4E9C">
        <w:t xml:space="preserve"> bedrijfsspecifieke</w:t>
      </w:r>
      <w:r>
        <w:t xml:space="preserve"> informatie</w:t>
      </w:r>
      <w:r w:rsidR="00521257">
        <w:t>,</w:t>
      </w:r>
      <w:r>
        <w:t xml:space="preserve"> zoals</w:t>
      </w:r>
      <w:r w:rsidR="00521257">
        <w:t xml:space="preserve"> een</w:t>
      </w:r>
      <w:r>
        <w:t xml:space="preserve"> </w:t>
      </w:r>
      <w:r w:rsidR="004C2578">
        <w:t xml:space="preserve">circulatieplan, wanneer moet </w:t>
      </w:r>
      <w:r w:rsidR="00521257">
        <w:t xml:space="preserve">een </w:t>
      </w:r>
      <w:r w:rsidR="004C2578">
        <w:t xml:space="preserve">masker </w:t>
      </w:r>
      <w:r w:rsidR="00521257">
        <w:t>worden voorzien</w:t>
      </w:r>
      <w:r w:rsidR="004C2578">
        <w:t xml:space="preserve">, </w:t>
      </w:r>
      <w:r w:rsidR="00521257">
        <w:t>EHBO-</w:t>
      </w:r>
      <w:r w:rsidR="007F4E9C">
        <w:t>richtlijnen</w:t>
      </w:r>
      <w:r w:rsidR="00BB2D6F">
        <w:t xml:space="preserve"> …</w:t>
      </w:r>
      <w:r w:rsidR="00F64635">
        <w:br w:type="page"/>
      </w:r>
    </w:p>
    <w:p w14:paraId="72018D83" w14:textId="3B47126E" w:rsidR="00213B74" w:rsidRDefault="00D100F8" w:rsidP="00DA42F9">
      <w:pPr>
        <w:pStyle w:val="Kop1"/>
        <w:jc w:val="both"/>
      </w:pPr>
      <w:bookmarkStart w:id="12" w:name="_Toc38905137"/>
      <w:r>
        <w:lastRenderedPageBreak/>
        <w:t>H</w:t>
      </w:r>
      <w:r w:rsidR="00392FA5">
        <w:t>and</w:t>
      </w:r>
      <w:r w:rsidR="00FF5353">
        <w:t>hygiëne</w:t>
      </w:r>
      <w:bookmarkEnd w:id="11"/>
      <w:bookmarkEnd w:id="12"/>
    </w:p>
    <w:p w14:paraId="409ECE48" w14:textId="2071294B" w:rsidR="00046D53" w:rsidRDefault="0024456B" w:rsidP="00046D53">
      <w:pPr>
        <w:jc w:val="both"/>
        <w:rPr>
          <w:lang w:val="nl-NL" w:eastAsia="nl-BE"/>
        </w:rPr>
      </w:pPr>
      <w:r>
        <w:rPr>
          <w:lang w:val="nl-NL" w:eastAsia="nl-BE"/>
        </w:rPr>
        <w:t xml:space="preserve">Naast </w:t>
      </w:r>
      <w:r w:rsidR="00BB2D6F">
        <w:rPr>
          <w:lang w:val="nl-NL" w:eastAsia="nl-BE"/>
        </w:rPr>
        <w:t xml:space="preserve">het naleven van </w:t>
      </w:r>
      <w:r>
        <w:rPr>
          <w:lang w:val="nl-NL" w:eastAsia="nl-BE"/>
        </w:rPr>
        <w:t>de afstandsregel</w:t>
      </w:r>
      <w:r w:rsidR="00BB2D6F">
        <w:rPr>
          <w:lang w:val="nl-NL" w:eastAsia="nl-BE"/>
        </w:rPr>
        <w:t>,</w:t>
      </w:r>
      <w:r>
        <w:rPr>
          <w:lang w:val="nl-NL" w:eastAsia="nl-BE"/>
        </w:rPr>
        <w:t xml:space="preserve"> is het uiteraard van belang om voldoende </w:t>
      </w:r>
      <w:r w:rsidR="009A5BC3">
        <w:rPr>
          <w:lang w:val="nl-NL" w:eastAsia="nl-BE"/>
        </w:rPr>
        <w:t xml:space="preserve">aandacht te besteden aan handhygiëne. Binnen </w:t>
      </w:r>
      <w:r w:rsidR="006A65E0">
        <w:rPr>
          <w:lang w:val="nl-NL" w:eastAsia="nl-BE"/>
        </w:rPr>
        <w:t>dit bedrijf</w:t>
      </w:r>
      <w:r w:rsidR="009A5BC3">
        <w:rPr>
          <w:lang w:val="nl-NL" w:eastAsia="nl-BE"/>
        </w:rPr>
        <w:t xml:space="preserve"> zijn onderstaande richtlijnen wijdverspreid in de sanitaire ruimtes. Gelieve</w:t>
      </w:r>
      <w:r w:rsidR="00BB2D6F">
        <w:rPr>
          <w:lang w:val="nl-NL" w:eastAsia="nl-BE"/>
        </w:rPr>
        <w:t xml:space="preserve"> ze</w:t>
      </w:r>
      <w:r w:rsidR="009A5BC3">
        <w:rPr>
          <w:lang w:val="nl-NL" w:eastAsia="nl-BE"/>
        </w:rPr>
        <w:t xml:space="preserve"> zeker goed toe te passen.</w:t>
      </w:r>
      <w:r w:rsidR="00046D53">
        <w:rPr>
          <w:lang w:val="nl-NL" w:eastAsia="nl-BE"/>
        </w:rPr>
        <w:t xml:space="preserve"> We voorzien per locatie voldoende ontsmettingsmiddel voor de handen. De medewerkers </w:t>
      </w:r>
      <w:r w:rsidR="002F3833">
        <w:rPr>
          <w:lang w:val="nl-NL" w:eastAsia="nl-BE"/>
        </w:rPr>
        <w:t>van</w:t>
      </w:r>
      <w:r w:rsidR="00046D53">
        <w:rPr>
          <w:lang w:val="nl-NL" w:eastAsia="nl-BE"/>
        </w:rPr>
        <w:t xml:space="preserve"> de buitendienst ontvangen alcoholgel voor in de voertuigen.</w:t>
      </w:r>
    </w:p>
    <w:p w14:paraId="275C7C18" w14:textId="69DFA7C4" w:rsidR="009A5BC3" w:rsidRDefault="009A5BC3" w:rsidP="00046D53">
      <w:pPr>
        <w:jc w:val="both"/>
        <w:rPr>
          <w:lang w:val="nl-NL" w:eastAsia="nl-BE"/>
        </w:rPr>
      </w:pPr>
      <w:r>
        <w:rPr>
          <w:noProof/>
        </w:rPr>
        <w:drawing>
          <wp:inline distT="0" distB="0" distL="0" distR="0" wp14:anchorId="7EDE6839" wp14:editId="167C8B91">
            <wp:extent cx="5410198" cy="6049342"/>
            <wp:effectExtent l="0" t="0" r="0" b="8890"/>
            <wp:docPr id="1179434726"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7"/>
                    <pic:cNvPicPr/>
                  </pic:nvPicPr>
                  <pic:blipFill>
                    <a:blip r:embed="rId15">
                      <a:extLst>
                        <a:ext uri="{28A0092B-C50C-407E-A947-70E740481C1C}">
                          <a14:useLocalDpi xmlns:a14="http://schemas.microsoft.com/office/drawing/2010/main" val="0"/>
                        </a:ext>
                      </a:extLst>
                    </a:blip>
                    <a:stretch>
                      <a:fillRect/>
                    </a:stretch>
                  </pic:blipFill>
                  <pic:spPr>
                    <a:xfrm>
                      <a:off x="0" y="0"/>
                      <a:ext cx="5410198" cy="6049342"/>
                    </a:xfrm>
                    <a:prstGeom prst="rect">
                      <a:avLst/>
                    </a:prstGeom>
                  </pic:spPr>
                </pic:pic>
              </a:graphicData>
            </a:graphic>
          </wp:inline>
        </w:drawing>
      </w:r>
    </w:p>
    <w:p w14:paraId="221179B1" w14:textId="14BF381D" w:rsidR="00014AF1" w:rsidRPr="0024456B" w:rsidRDefault="002F3833" w:rsidP="00014AF1">
      <w:pPr>
        <w:jc w:val="both"/>
        <w:rPr>
          <w:lang w:val="nl-NL" w:eastAsia="nl-BE"/>
        </w:rPr>
      </w:pPr>
      <w:r>
        <w:rPr>
          <w:lang w:val="nl-NL" w:eastAsia="nl-BE"/>
        </w:rPr>
        <w:t>Let op met ontsme</w:t>
      </w:r>
      <w:r w:rsidR="00DB0D26">
        <w:rPr>
          <w:lang w:val="nl-NL" w:eastAsia="nl-BE"/>
        </w:rPr>
        <w:t>ttingsmiddel op alcoholbasis</w:t>
      </w:r>
      <w:r w:rsidR="00014AF1">
        <w:rPr>
          <w:lang w:val="nl-NL" w:eastAsia="nl-BE"/>
        </w:rPr>
        <w:t xml:space="preserve">: </w:t>
      </w:r>
      <w:r w:rsidR="005E2E09">
        <w:rPr>
          <w:lang w:val="nl-NL" w:eastAsia="nl-BE"/>
        </w:rPr>
        <w:t xml:space="preserve">laat </w:t>
      </w:r>
      <w:r w:rsidR="00DB0D26">
        <w:rPr>
          <w:lang w:val="nl-NL" w:eastAsia="nl-BE"/>
        </w:rPr>
        <w:t xml:space="preserve">de vloeistof volledig verdampen </w:t>
      </w:r>
      <w:r w:rsidR="005E2E09">
        <w:rPr>
          <w:lang w:val="nl-NL" w:eastAsia="nl-BE"/>
        </w:rPr>
        <w:t>vóór je</w:t>
      </w:r>
      <w:r w:rsidR="00DB0D26">
        <w:rPr>
          <w:lang w:val="nl-NL" w:eastAsia="nl-BE"/>
        </w:rPr>
        <w:t xml:space="preserve"> handschoenen aan</w:t>
      </w:r>
      <w:r w:rsidR="005E2E09">
        <w:rPr>
          <w:lang w:val="nl-NL" w:eastAsia="nl-BE"/>
        </w:rPr>
        <w:t>doet</w:t>
      </w:r>
      <w:r w:rsidR="00DB0D26">
        <w:rPr>
          <w:lang w:val="nl-NL" w:eastAsia="nl-BE"/>
        </w:rPr>
        <w:t xml:space="preserve"> of in contact </w:t>
      </w:r>
      <w:r w:rsidR="005E2E09">
        <w:rPr>
          <w:lang w:val="nl-NL" w:eastAsia="nl-BE"/>
        </w:rPr>
        <w:t>komt</w:t>
      </w:r>
      <w:r w:rsidR="00DB0D26">
        <w:rPr>
          <w:lang w:val="nl-NL" w:eastAsia="nl-BE"/>
        </w:rPr>
        <w:t xml:space="preserve"> met ontstekingsbronnen (bv. sigaret). D</w:t>
      </w:r>
      <w:r w:rsidR="005E2E09">
        <w:rPr>
          <w:lang w:val="nl-NL" w:eastAsia="nl-BE"/>
        </w:rPr>
        <w:t>a</w:t>
      </w:r>
      <w:r w:rsidR="00DB0D26">
        <w:rPr>
          <w:lang w:val="nl-NL" w:eastAsia="nl-BE"/>
        </w:rPr>
        <w:t>t om irritatie en brandwonden te vermijden.</w:t>
      </w:r>
    </w:p>
    <w:p w14:paraId="13762E08" w14:textId="77B52208" w:rsidR="00213B74" w:rsidRPr="00213B74" w:rsidRDefault="00916CC1" w:rsidP="009A5BC3">
      <w:pPr>
        <w:pStyle w:val="Kop1"/>
      </w:pPr>
      <w:bookmarkStart w:id="13" w:name="_Toc38642642"/>
      <w:bookmarkStart w:id="14" w:name="_Toc38905138"/>
      <w:r>
        <w:lastRenderedPageBreak/>
        <w:t>Niezen en hoesten</w:t>
      </w:r>
      <w:bookmarkEnd w:id="13"/>
      <w:bookmarkEnd w:id="14"/>
    </w:p>
    <w:p w14:paraId="37D09B42" w14:textId="77777777" w:rsidR="00916CC1" w:rsidRDefault="00916CC1" w:rsidP="00D100F8">
      <w:pPr>
        <w:pStyle w:val="Kop1"/>
        <w:numPr>
          <w:ilvl w:val="0"/>
          <w:numId w:val="0"/>
        </w:numPr>
        <w:spacing w:after="0"/>
        <w:jc w:val="both"/>
      </w:pPr>
    </w:p>
    <w:p w14:paraId="38D3E7E3" w14:textId="74C1908F" w:rsidR="00897481" w:rsidRDefault="00916CC1" w:rsidP="00046D53">
      <w:pPr>
        <w:jc w:val="both"/>
      </w:pPr>
      <w:r>
        <w:rPr>
          <w:lang w:val="nl-NL" w:eastAsia="nl-BE"/>
        </w:rPr>
        <w:t xml:space="preserve">Aangezien het </w:t>
      </w:r>
      <w:r w:rsidR="00851C03">
        <w:rPr>
          <w:lang w:val="nl-NL" w:eastAsia="nl-BE"/>
        </w:rPr>
        <w:t>corona</w:t>
      </w:r>
      <w:r>
        <w:rPr>
          <w:lang w:val="nl-NL" w:eastAsia="nl-BE"/>
        </w:rPr>
        <w:t>virus zich kan verspreiden via deeltjes in de lucht</w:t>
      </w:r>
      <w:r w:rsidR="002F3833">
        <w:rPr>
          <w:lang w:val="nl-NL" w:eastAsia="nl-BE"/>
        </w:rPr>
        <w:t>,</w:t>
      </w:r>
      <w:r>
        <w:rPr>
          <w:lang w:val="nl-NL" w:eastAsia="nl-BE"/>
        </w:rPr>
        <w:t xml:space="preserve"> is het belangrijk om op een veilige manier te niezen en hoesten. Hieronder kan je de richtlijnen nog eens rustig nalezen. </w:t>
      </w:r>
      <w:r w:rsidR="00046D53">
        <w:rPr>
          <w:lang w:val="nl-NL" w:eastAsia="nl-BE"/>
        </w:rPr>
        <w:t>Wegwerpbare papieren zakdoekjes worden per locatie aangeboden aan de medewerkers.</w:t>
      </w:r>
      <w:r w:rsidR="00897481" w:rsidRPr="00897481">
        <w:t xml:space="preserve"> </w:t>
      </w:r>
    </w:p>
    <w:p w14:paraId="58E10F36" w14:textId="6B947185" w:rsidR="00916CC1" w:rsidRPr="00916CC1" w:rsidRDefault="00897481" w:rsidP="00046D53">
      <w:pPr>
        <w:jc w:val="both"/>
        <w:rPr>
          <w:lang w:val="nl-NL" w:eastAsia="nl-BE"/>
        </w:rPr>
      </w:pPr>
      <w:r>
        <w:rPr>
          <w:noProof/>
        </w:rPr>
        <w:drawing>
          <wp:inline distT="0" distB="0" distL="0" distR="0" wp14:anchorId="0CE3C4EF" wp14:editId="674BC2E3">
            <wp:extent cx="5898106" cy="6019800"/>
            <wp:effectExtent l="0" t="0" r="7620" b="0"/>
            <wp:docPr id="93" name="Afbeelding 93" descr="Afbeelding met voeds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nies en hoest.jpg"/>
                    <pic:cNvPicPr/>
                  </pic:nvPicPr>
                  <pic:blipFill rotWithShape="1">
                    <a:blip r:embed="rId16"/>
                    <a:srcRect t="17630" b="22234"/>
                    <a:stretch/>
                  </pic:blipFill>
                  <pic:spPr bwMode="auto">
                    <a:xfrm>
                      <a:off x="0" y="0"/>
                      <a:ext cx="5900597" cy="6022342"/>
                    </a:xfrm>
                    <a:prstGeom prst="rect">
                      <a:avLst/>
                    </a:prstGeom>
                    <a:ln>
                      <a:noFill/>
                    </a:ln>
                    <a:extLst>
                      <a:ext uri="{53640926-AAD7-44D8-BBD7-CCE9431645EC}">
                        <a14:shadowObscured xmlns:a14="http://schemas.microsoft.com/office/drawing/2010/main"/>
                      </a:ext>
                    </a:extLst>
                  </pic:spPr>
                </pic:pic>
              </a:graphicData>
            </a:graphic>
          </wp:inline>
        </w:drawing>
      </w:r>
    </w:p>
    <w:p w14:paraId="4D117B75" w14:textId="070C124E" w:rsidR="00392FA5" w:rsidRDefault="00392FA5" w:rsidP="00916CC1">
      <w:pPr>
        <w:pStyle w:val="Kop1"/>
        <w:numPr>
          <w:ilvl w:val="0"/>
          <w:numId w:val="0"/>
        </w:numPr>
        <w:jc w:val="both"/>
      </w:pPr>
      <w:r>
        <w:br w:type="page"/>
      </w:r>
    </w:p>
    <w:p w14:paraId="32BA2679" w14:textId="3C18D36A" w:rsidR="00AE0553" w:rsidRDefault="00BB79E6" w:rsidP="00DA42F9">
      <w:pPr>
        <w:pStyle w:val="Kop1"/>
        <w:jc w:val="both"/>
      </w:pPr>
      <w:bookmarkStart w:id="15" w:name="_Toc38642644"/>
      <w:bookmarkStart w:id="16" w:name="_Toc38905140"/>
      <w:r>
        <w:lastRenderedPageBreak/>
        <w:drawing>
          <wp:anchor distT="0" distB="0" distL="114300" distR="114300" simplePos="0" relativeHeight="251658243" behindDoc="0" locked="0" layoutInCell="1" allowOverlap="1" wp14:anchorId="626A3080" wp14:editId="27F687AC">
            <wp:simplePos x="0" y="0"/>
            <wp:positionH relativeFrom="column">
              <wp:posOffset>-174625</wp:posOffset>
            </wp:positionH>
            <wp:positionV relativeFrom="paragraph">
              <wp:posOffset>431800</wp:posOffset>
            </wp:positionV>
            <wp:extent cx="3670935" cy="3507105"/>
            <wp:effectExtent l="0" t="0" r="5715" b="0"/>
            <wp:wrapSquare wrapText="bothSides"/>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0935" cy="3507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553">
        <w:t>Schoonmaakprogramma</w:t>
      </w:r>
      <w:bookmarkEnd w:id="15"/>
      <w:bookmarkEnd w:id="16"/>
    </w:p>
    <w:p w14:paraId="2A62CA2C" w14:textId="5B83AA04" w:rsidR="00392FA5" w:rsidRDefault="00D100F8" w:rsidP="00DA42F9">
      <w:pPr>
        <w:spacing w:after="0" w:line="220" w:lineRule="exact"/>
        <w:jc w:val="both"/>
        <w:rPr>
          <w:noProof/>
          <w:lang w:val="nl-NL" w:eastAsia="nl-BE"/>
        </w:rPr>
      </w:pPr>
      <w:r>
        <w:rPr>
          <w:noProof/>
          <w:lang w:val="nl-NL" w:eastAsia="nl-BE"/>
        </w:rPr>
        <w:t>A</w:t>
      </w:r>
      <w:r w:rsidR="00570015">
        <w:rPr>
          <w:noProof/>
          <w:lang w:val="nl-NL" w:eastAsia="nl-BE"/>
        </w:rPr>
        <w:t xml:space="preserve">angezien het </w:t>
      </w:r>
      <w:r w:rsidR="00851C03">
        <w:rPr>
          <w:noProof/>
          <w:lang w:val="nl-NL" w:eastAsia="nl-BE"/>
        </w:rPr>
        <w:t>corona</w:t>
      </w:r>
      <w:r w:rsidR="00570015">
        <w:rPr>
          <w:noProof/>
          <w:lang w:val="nl-NL" w:eastAsia="nl-BE"/>
        </w:rPr>
        <w:t>virus zich kan verspreiden via besmette oppervlakken</w:t>
      </w:r>
      <w:r w:rsidR="00976369">
        <w:rPr>
          <w:noProof/>
          <w:lang w:val="nl-NL" w:eastAsia="nl-BE"/>
        </w:rPr>
        <w:t>,</w:t>
      </w:r>
      <w:r w:rsidR="00570015">
        <w:rPr>
          <w:noProof/>
          <w:lang w:val="nl-NL" w:eastAsia="nl-BE"/>
        </w:rPr>
        <w:t xml:space="preserve"> wordt er</w:t>
      </w:r>
      <w:r w:rsidR="00BB79E6">
        <w:rPr>
          <w:noProof/>
          <w:lang w:val="nl-NL" w:eastAsia="nl-BE"/>
        </w:rPr>
        <w:t xml:space="preserve"> </w:t>
      </w:r>
      <w:r w:rsidR="00570015">
        <w:rPr>
          <w:noProof/>
          <w:lang w:val="nl-NL" w:eastAsia="nl-BE"/>
        </w:rPr>
        <w:t xml:space="preserve">bijkomende aandacht besteed aan schoonmaak. </w:t>
      </w:r>
    </w:p>
    <w:p w14:paraId="2AF2C823" w14:textId="3B113F2B" w:rsidR="00570015" w:rsidRDefault="00570015" w:rsidP="00DA42F9">
      <w:pPr>
        <w:spacing w:after="0" w:line="220" w:lineRule="exact"/>
        <w:jc w:val="both"/>
        <w:rPr>
          <w:noProof/>
          <w:lang w:val="nl-NL" w:eastAsia="nl-BE"/>
        </w:rPr>
      </w:pPr>
    </w:p>
    <w:p w14:paraId="3EF4AB80" w14:textId="16B24E15" w:rsidR="00D100F8" w:rsidRPr="00D100F8" w:rsidRDefault="00D100F8" w:rsidP="00D100F8">
      <w:pPr>
        <w:pStyle w:val="Lijstalinea"/>
        <w:spacing w:after="0" w:line="220" w:lineRule="exact"/>
        <w:ind w:left="360"/>
        <w:jc w:val="both"/>
        <w:rPr>
          <w:rFonts w:eastAsia="Times"/>
          <w:b/>
          <w:noProof/>
          <w:color w:val="7843A5"/>
          <w:kern w:val="32"/>
          <w:sz w:val="36"/>
          <w:szCs w:val="24"/>
          <w:lang w:val="nl-NL" w:eastAsia="nl-BE"/>
        </w:rPr>
      </w:pPr>
      <w:r>
        <w:t xml:space="preserve">Op elke locatie worden de vaak aangeraakte oppervlakken in kaart gebracht (bv. </w:t>
      </w:r>
      <w:r w:rsidRPr="00D100F8">
        <w:t>klinken, knoppen, telefoons, printers</w:t>
      </w:r>
      <w:r>
        <w:t xml:space="preserve"> enzovoort). D</w:t>
      </w:r>
      <w:r w:rsidR="00976369">
        <w:t>ie</w:t>
      </w:r>
      <w:r>
        <w:t xml:space="preserve"> worden minstens dagelijks schoongemaakt met een desinfectiemiddel. </w:t>
      </w:r>
    </w:p>
    <w:p w14:paraId="5AD05717" w14:textId="77777777" w:rsidR="00D100F8" w:rsidRDefault="00D100F8" w:rsidP="00D100F8">
      <w:pPr>
        <w:spacing w:after="0" w:line="220" w:lineRule="exact"/>
        <w:jc w:val="both"/>
      </w:pPr>
    </w:p>
    <w:p w14:paraId="05A9E566" w14:textId="77777777" w:rsidR="00D100F8" w:rsidRDefault="00D100F8" w:rsidP="00D100F8">
      <w:pPr>
        <w:spacing w:after="0" w:line="220" w:lineRule="exact"/>
        <w:jc w:val="both"/>
      </w:pPr>
      <w:r>
        <w:t>De kleedkamers en sanitaire voorzieningen worden eveneens dagelijks schoongemaakt met een desinfectiemiddel.</w:t>
      </w:r>
    </w:p>
    <w:p w14:paraId="61D23DF0" w14:textId="77777777" w:rsidR="00D100F8" w:rsidRDefault="00D100F8" w:rsidP="00D100F8">
      <w:pPr>
        <w:spacing w:after="0" w:line="220" w:lineRule="exact"/>
        <w:jc w:val="both"/>
      </w:pPr>
    </w:p>
    <w:p w14:paraId="599F0FC1" w14:textId="4E6F3736" w:rsidR="00D100F8" w:rsidRDefault="00976369" w:rsidP="00D100F8">
      <w:pPr>
        <w:spacing w:after="0" w:line="220" w:lineRule="exact"/>
        <w:jc w:val="both"/>
      </w:pPr>
      <w:r>
        <w:t>B</w:t>
      </w:r>
      <w:r w:rsidR="00D100F8">
        <w:t xml:space="preserve">edrijfsvoertuigen worden schoongemaakt bij een wissel van chauffeur (bv. klinken, stuur, versnellingspook, sleutel). </w:t>
      </w:r>
    </w:p>
    <w:p w14:paraId="462C4AB6" w14:textId="4A27299B" w:rsidR="00C8192F" w:rsidRDefault="00E644E3" w:rsidP="00D100F8">
      <w:pPr>
        <w:spacing w:after="0" w:line="220" w:lineRule="exact"/>
        <w:jc w:val="both"/>
      </w:pPr>
      <w:r>
        <w:rPr>
          <w:noProof/>
        </w:rPr>
        <w:drawing>
          <wp:anchor distT="0" distB="0" distL="114300" distR="114300" simplePos="0" relativeHeight="251658261" behindDoc="0" locked="0" layoutInCell="1" allowOverlap="1" wp14:anchorId="60A1370D" wp14:editId="73589186">
            <wp:simplePos x="0" y="0"/>
            <wp:positionH relativeFrom="column">
              <wp:posOffset>-24765</wp:posOffset>
            </wp:positionH>
            <wp:positionV relativeFrom="paragraph">
              <wp:posOffset>89535</wp:posOffset>
            </wp:positionV>
            <wp:extent cx="651131" cy="576000"/>
            <wp:effectExtent l="0" t="0" r="0" b="0"/>
            <wp:wrapNone/>
            <wp:docPr id="1179434738" name="Afbeelding 1179434738"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32" name="icoontjes.jpg"/>
                    <pic:cNvPicPr/>
                  </pic:nvPicPr>
                  <pic:blipFill rotWithShape="1">
                    <a:blip r:embed="rId18"/>
                    <a:srcRect l="65340" t="42045" r="14435" b="47414"/>
                    <a:stretch/>
                  </pic:blipFill>
                  <pic:spPr bwMode="auto">
                    <a:xfrm>
                      <a:off x="0" y="0"/>
                      <a:ext cx="651131" cy="5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3AFBAA" w14:textId="5F4E820A" w:rsidR="00C8192F" w:rsidRDefault="00976369" w:rsidP="00D100F8">
      <w:pPr>
        <w:spacing w:after="0" w:line="220" w:lineRule="exact"/>
        <w:jc w:val="both"/>
      </w:pPr>
      <w:r>
        <w:t>Gereedschap</w:t>
      </w:r>
      <w:r w:rsidR="00C8192F">
        <w:t xml:space="preserve"> </w:t>
      </w:r>
      <w:r>
        <w:t>d</w:t>
      </w:r>
      <w:r w:rsidR="00C8192F">
        <w:t>at wordt uitgewisseld</w:t>
      </w:r>
      <w:r>
        <w:t>,</w:t>
      </w:r>
      <w:r w:rsidR="00C8192F">
        <w:t xml:space="preserve"> wordt schoongemaakt met een desinfectiemiddel vooraleer </w:t>
      </w:r>
      <w:r>
        <w:t>het naar een</w:t>
      </w:r>
      <w:r w:rsidR="00C8192F">
        <w:t xml:space="preserve"> </w:t>
      </w:r>
      <w:r w:rsidR="00851C03">
        <w:t xml:space="preserve">andere </w:t>
      </w:r>
      <w:r w:rsidR="00C8192F">
        <w:t>collega</w:t>
      </w:r>
      <w:r>
        <w:t xml:space="preserve"> gaat</w:t>
      </w:r>
      <w:r w:rsidR="00C8192F">
        <w:t>.</w:t>
      </w:r>
    </w:p>
    <w:p w14:paraId="6DD57089" w14:textId="667919C0" w:rsidR="00FE7796" w:rsidRDefault="00FE7796" w:rsidP="00FE7796">
      <w:pPr>
        <w:spacing w:after="0" w:line="220" w:lineRule="exact"/>
        <w:jc w:val="both"/>
      </w:pPr>
    </w:p>
    <w:p w14:paraId="4EDDD3AF" w14:textId="7CB5B6C7" w:rsidR="00976369" w:rsidRDefault="00976369" w:rsidP="00FE7796">
      <w:pPr>
        <w:spacing w:after="0" w:line="220" w:lineRule="exact"/>
        <w:jc w:val="both"/>
      </w:pPr>
    </w:p>
    <w:p w14:paraId="618C5734" w14:textId="256F28E5" w:rsidR="00A95EDC" w:rsidRDefault="00A95EDC" w:rsidP="00FE7796">
      <w:pPr>
        <w:spacing w:after="0" w:line="220" w:lineRule="exact"/>
        <w:jc w:val="both"/>
      </w:pPr>
    </w:p>
    <w:p w14:paraId="3480AA31" w14:textId="77777777" w:rsidR="00976369" w:rsidRDefault="00976369" w:rsidP="00FE7796">
      <w:pPr>
        <w:spacing w:after="0" w:line="220" w:lineRule="exact"/>
        <w:jc w:val="both"/>
      </w:pPr>
    </w:p>
    <w:p w14:paraId="304B386C" w14:textId="4A49D50F" w:rsidR="00AE0553" w:rsidRDefault="00392FA5" w:rsidP="00FE7796">
      <w:pPr>
        <w:pStyle w:val="Kop1"/>
      </w:pPr>
      <w:bookmarkStart w:id="17" w:name="_Toc38642645"/>
      <w:bookmarkStart w:id="18" w:name="_Toc38905141"/>
      <w:r>
        <w:t>Voldoende verluchten</w:t>
      </w:r>
      <w:bookmarkEnd w:id="17"/>
      <w:bookmarkEnd w:id="18"/>
    </w:p>
    <w:p w14:paraId="50C05C6D" w14:textId="660676F3" w:rsidR="00FE7796" w:rsidRDefault="00C326E7" w:rsidP="00FE7796">
      <w:pPr>
        <w:spacing w:after="0" w:line="220" w:lineRule="exact"/>
        <w:jc w:val="both"/>
      </w:pPr>
      <w:r>
        <w:rPr>
          <w:noProof/>
        </w:rPr>
        <w:drawing>
          <wp:anchor distT="0" distB="0" distL="114300" distR="114300" simplePos="0" relativeHeight="251658256" behindDoc="0" locked="0" layoutInCell="1" allowOverlap="1" wp14:anchorId="5A637E27" wp14:editId="492723E5">
            <wp:simplePos x="0" y="0"/>
            <wp:positionH relativeFrom="column">
              <wp:posOffset>-24765</wp:posOffset>
            </wp:positionH>
            <wp:positionV relativeFrom="paragraph">
              <wp:posOffset>-102235</wp:posOffset>
            </wp:positionV>
            <wp:extent cx="3566795" cy="3133725"/>
            <wp:effectExtent l="0" t="0" r="0" b="9525"/>
            <wp:wrapSquare wrapText="bothSides"/>
            <wp:docPr id="1179434729" name="Afbeelding 1179434729" descr="Afbeelding met binnen, venster, bed, kamer&#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29" name="foto verluchten.jpg"/>
                    <pic:cNvPicPr/>
                  </pic:nvPicPr>
                  <pic:blipFill rotWithShape="1">
                    <a:blip r:embed="rId19"/>
                    <a:srcRect l="7379" t="50958" r="18431" b="10643"/>
                    <a:stretch/>
                  </pic:blipFill>
                  <pic:spPr bwMode="auto">
                    <a:xfrm>
                      <a:off x="0" y="0"/>
                      <a:ext cx="3566795" cy="3133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51C03">
        <w:t>Het coronavirus</w:t>
      </w:r>
      <w:r w:rsidR="00FE7796">
        <w:t xml:space="preserve"> </w:t>
      </w:r>
      <w:r w:rsidR="00EC48BC">
        <w:t>k</w:t>
      </w:r>
      <w:r w:rsidR="00FE7796">
        <w:t xml:space="preserve">an </w:t>
      </w:r>
      <w:r w:rsidR="00851C03">
        <w:t xml:space="preserve">zich ook </w:t>
      </w:r>
      <w:r w:rsidR="00FE7796">
        <w:t>verspreiden via de lucht</w:t>
      </w:r>
      <w:r w:rsidR="00851C03">
        <w:t>. Daarom</w:t>
      </w:r>
      <w:r w:rsidR="00FE7796">
        <w:t xml:space="preserve"> hebben we besloten om de arbeidsplaatsen minstens twee keer per dag gedurende 30 minuten te verluchten. Op d</w:t>
      </w:r>
      <w:r w:rsidR="00851C03">
        <w:t>ie</w:t>
      </w:r>
      <w:r w:rsidR="00FE7796">
        <w:t xml:space="preserve"> manier zijn we zeker van een goede luchtkwaliteit.</w:t>
      </w:r>
    </w:p>
    <w:p w14:paraId="7EA6AF97" w14:textId="77777777" w:rsidR="00FE7796" w:rsidRDefault="00FE7796" w:rsidP="00FE7796">
      <w:pPr>
        <w:pStyle w:val="Tabletext"/>
      </w:pPr>
    </w:p>
    <w:p w14:paraId="5BAB2692" w14:textId="514ADAE1" w:rsidR="00AE0553" w:rsidRDefault="00E644E3" w:rsidP="00FE7796">
      <w:pPr>
        <w:pStyle w:val="Tabletext"/>
        <w:rPr>
          <w:rFonts w:eastAsia="Times"/>
          <w:color w:val="7843A5"/>
          <w:kern w:val="32"/>
          <w:sz w:val="36"/>
          <w:lang w:eastAsia="nl-BE"/>
        </w:rPr>
      </w:pPr>
      <w:r>
        <w:drawing>
          <wp:anchor distT="0" distB="0" distL="114300" distR="114300" simplePos="0" relativeHeight="251658260" behindDoc="0" locked="0" layoutInCell="1" allowOverlap="1" wp14:anchorId="41C7DA49" wp14:editId="0116AC22">
            <wp:simplePos x="0" y="0"/>
            <wp:positionH relativeFrom="column">
              <wp:posOffset>2870835</wp:posOffset>
            </wp:positionH>
            <wp:positionV relativeFrom="paragraph">
              <wp:posOffset>1303655</wp:posOffset>
            </wp:positionV>
            <wp:extent cx="713740" cy="576000"/>
            <wp:effectExtent l="0" t="0" r="0" b="0"/>
            <wp:wrapNone/>
            <wp:docPr id="1179434737" name="Afbeelding 1179434737"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32" name="icoontjes.jpg"/>
                    <pic:cNvPicPr/>
                  </pic:nvPicPr>
                  <pic:blipFill rotWithShape="1">
                    <a:blip r:embed="rId18"/>
                    <a:srcRect l="40449" t="42045" r="37382" b="47414"/>
                    <a:stretch/>
                  </pic:blipFill>
                  <pic:spPr bwMode="auto">
                    <a:xfrm>
                      <a:off x="0" y="0"/>
                      <a:ext cx="713740" cy="57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0553">
        <w:br w:type="page"/>
      </w:r>
    </w:p>
    <w:p w14:paraId="4FF38C79" w14:textId="2E94BFEE" w:rsidR="00FF5353" w:rsidRDefault="00AE0553" w:rsidP="00DA42F9">
      <w:pPr>
        <w:pStyle w:val="Kop1"/>
        <w:jc w:val="both"/>
      </w:pPr>
      <w:bookmarkStart w:id="19" w:name="_Toc38642646"/>
      <w:bookmarkStart w:id="20" w:name="_Toc38905142"/>
      <w:r>
        <w:lastRenderedPageBreak/>
        <w:t>Wat als ik tot een risicogroep behoor</w:t>
      </w:r>
      <w:bookmarkEnd w:id="19"/>
      <w:bookmarkEnd w:id="20"/>
      <w:r w:rsidR="00976369">
        <w:t>?</w:t>
      </w:r>
    </w:p>
    <w:p w14:paraId="4D60EB34" w14:textId="4505EF38" w:rsidR="00E57DB6" w:rsidRDefault="00E57DB6" w:rsidP="00E57DB6">
      <w:pPr>
        <w:jc w:val="both"/>
        <w:rPr>
          <w:lang w:val="nl-NL" w:eastAsia="nl-BE"/>
        </w:rPr>
      </w:pPr>
      <w:r>
        <w:rPr>
          <w:shd w:val="clear" w:color="auto" w:fill="FFFFFF"/>
        </w:rPr>
        <w:t xml:space="preserve">Risicogroepen zijn </w:t>
      </w:r>
      <w:r w:rsidR="00DA42F9">
        <w:rPr>
          <w:shd w:val="clear" w:color="auto" w:fill="FFFFFF"/>
        </w:rPr>
        <w:t>personen ouder dan 65 jaar, personen met diabetes, personen met hartziektes, long- of nieraandoeningen en personen van wie het immuunsysteem verzwakt is.</w:t>
      </w:r>
      <w:r w:rsidR="00976369">
        <w:rPr>
          <w:shd w:val="clear" w:color="auto" w:fill="FFFFFF"/>
        </w:rPr>
        <w:t xml:space="preserve"> </w:t>
      </w:r>
      <w:r w:rsidR="00DA42F9">
        <w:rPr>
          <w:shd w:val="clear" w:color="auto" w:fill="FFFFFF"/>
        </w:rPr>
        <w:t>E</w:t>
      </w:r>
      <w:r w:rsidR="00DA42F9" w:rsidRPr="00DA42F9">
        <w:rPr>
          <w:noProof/>
          <w:lang w:val="nl-NL" w:eastAsia="nl-BE"/>
        </w:rPr>
        <w:t>r zijn geen wetenschappelijke aanwijzingen dat zwangere vrouwen vatbaarder zijn voor infectie</w:t>
      </w:r>
      <w:r w:rsidR="00976369">
        <w:rPr>
          <w:noProof/>
          <w:lang w:val="nl-NL" w:eastAsia="nl-BE"/>
        </w:rPr>
        <w:t xml:space="preserve"> met het coronavirus </w:t>
      </w:r>
      <w:r w:rsidR="00DA42F9" w:rsidRPr="00DA42F9">
        <w:rPr>
          <w:noProof/>
          <w:lang w:val="nl-NL" w:eastAsia="nl-BE"/>
        </w:rPr>
        <w:t xml:space="preserve">of voor de gevolgen ervan. </w:t>
      </w:r>
      <w:r w:rsidR="00976369">
        <w:rPr>
          <w:lang w:val="nl-NL" w:eastAsia="nl-BE"/>
        </w:rPr>
        <w:t>Voor risicogroepen</w:t>
      </w:r>
      <w:r>
        <w:rPr>
          <w:lang w:val="nl-NL" w:eastAsia="nl-BE"/>
        </w:rPr>
        <w:t xml:space="preserve"> volgen wij het advies van onze externe preventiedienst Liantis</w:t>
      </w:r>
      <w:r w:rsidR="006900FE">
        <w:rPr>
          <w:lang w:val="nl-NL" w:eastAsia="nl-BE"/>
        </w:rPr>
        <w:t>.</w:t>
      </w:r>
    </w:p>
    <w:p w14:paraId="1A2BFD4A" w14:textId="48A741AE" w:rsidR="00E57DB6" w:rsidRDefault="0011044A" w:rsidP="00EC48BC">
      <w:pPr>
        <w:rPr>
          <w:noProof/>
          <w:lang w:val="nl-NL" w:eastAsia="nl-BE"/>
        </w:rPr>
      </w:pPr>
      <w:r>
        <w:rPr>
          <w:noProof/>
          <w:lang w:val="nl-NL" w:eastAsia="nl-BE"/>
        </w:rPr>
        <w:drawing>
          <wp:inline distT="0" distB="0" distL="0" distR="0" wp14:anchorId="44BD4091" wp14:editId="17BFCC3F">
            <wp:extent cx="6116465" cy="2491740"/>
            <wp:effectExtent l="0" t="0" r="0" b="3810"/>
            <wp:docPr id="1179434731" name="Afbeelding 1179434731" descr="Afbeelding met schermafbeeld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30" name="flow.jpg"/>
                    <pic:cNvPicPr/>
                  </pic:nvPicPr>
                  <pic:blipFill rotWithShape="1">
                    <a:blip r:embed="rId20"/>
                    <a:srcRect l="3793" t="6068" r="3072" b="71578"/>
                    <a:stretch/>
                  </pic:blipFill>
                  <pic:spPr bwMode="auto">
                    <a:xfrm>
                      <a:off x="0" y="0"/>
                      <a:ext cx="6116955" cy="2491940"/>
                    </a:xfrm>
                    <a:prstGeom prst="rect">
                      <a:avLst/>
                    </a:prstGeom>
                    <a:ln>
                      <a:noFill/>
                    </a:ln>
                    <a:extLst>
                      <a:ext uri="{53640926-AAD7-44D8-BBD7-CCE9431645EC}">
                        <a14:shadowObscured xmlns:a14="http://schemas.microsoft.com/office/drawing/2010/main"/>
                      </a:ext>
                    </a:extLst>
                  </pic:spPr>
                </pic:pic>
              </a:graphicData>
            </a:graphic>
          </wp:inline>
        </w:drawing>
      </w:r>
    </w:p>
    <w:p w14:paraId="24A0B9BB" w14:textId="4F26AD33" w:rsidR="00E644E3" w:rsidRDefault="00976369" w:rsidP="00EC48BC">
      <w:pPr>
        <w:jc w:val="both"/>
        <w:rPr>
          <w:noProof/>
          <w:lang w:val="nl-NL" w:eastAsia="nl-BE"/>
        </w:rPr>
      </w:pPr>
      <w:r>
        <w:rPr>
          <w:noProof/>
          <w:lang w:val="nl-NL" w:eastAsia="nl-BE"/>
        </w:rPr>
        <w:t>Twijfel je of je tot een risicogroep behoort?</w:t>
      </w:r>
      <w:r w:rsidR="00EC48BC">
        <w:rPr>
          <w:noProof/>
          <w:lang w:val="nl-NL" w:eastAsia="nl-BE"/>
        </w:rPr>
        <w:t xml:space="preserve"> </w:t>
      </w:r>
      <w:r>
        <w:rPr>
          <w:noProof/>
          <w:lang w:val="nl-NL" w:eastAsia="nl-BE"/>
        </w:rPr>
        <w:t>N</w:t>
      </w:r>
      <w:r w:rsidR="00EC48BC">
        <w:rPr>
          <w:noProof/>
          <w:lang w:val="nl-NL" w:eastAsia="nl-BE"/>
        </w:rPr>
        <w:t>eem dan zeker contact op met de interne preventieadviseur</w:t>
      </w:r>
      <w:r>
        <w:rPr>
          <w:noProof/>
          <w:lang w:val="nl-NL" w:eastAsia="nl-BE"/>
        </w:rPr>
        <w:t xml:space="preserve">, </w:t>
      </w:r>
      <w:r w:rsidR="00EC48BC">
        <w:rPr>
          <w:noProof/>
          <w:lang w:val="nl-NL" w:eastAsia="nl-BE"/>
        </w:rPr>
        <w:t xml:space="preserve">zodat we samen met de arbeidsarts van Liantis de nodige stappen kunnen </w:t>
      </w:r>
      <w:r w:rsidR="006900FE">
        <w:rPr>
          <w:noProof/>
          <w:lang w:val="nl-NL" w:eastAsia="nl-BE"/>
        </w:rPr>
        <w:t>zetten.</w:t>
      </w:r>
    </w:p>
    <w:p w14:paraId="0FA3A684" w14:textId="60C4ED84" w:rsidR="00E644E3" w:rsidRDefault="00E644E3">
      <w:pPr>
        <w:spacing w:after="0" w:line="220" w:lineRule="exact"/>
        <w:rPr>
          <w:noProof/>
          <w:lang w:val="nl-NL" w:eastAsia="nl-BE"/>
        </w:rPr>
      </w:pPr>
      <w:r>
        <w:rPr>
          <w:noProof/>
          <w:lang w:val="nl-NL" w:eastAsia="nl-BE"/>
        </w:rPr>
        <w:br w:type="page"/>
      </w:r>
    </w:p>
    <w:p w14:paraId="030B9475" w14:textId="2EBB761B" w:rsidR="00DB7E58" w:rsidRDefault="00DB7E58" w:rsidP="00DB7E58">
      <w:pPr>
        <w:pStyle w:val="Kop1"/>
        <w:jc w:val="both"/>
      </w:pPr>
      <w:r>
        <w:lastRenderedPageBreak/>
        <w:t xml:space="preserve">Wat als een </w:t>
      </w:r>
      <w:r w:rsidR="00721E6B">
        <w:t>gezinslid</w:t>
      </w:r>
      <w:r>
        <w:t xml:space="preserve"> of collega ziek is?</w:t>
      </w:r>
    </w:p>
    <w:p w14:paraId="6E4AF8EF" w14:textId="2D713D7A" w:rsidR="00DB7E58" w:rsidRDefault="00DB7E58" w:rsidP="00DB7E58">
      <w:pPr>
        <w:pStyle w:val="Kop1"/>
        <w:numPr>
          <w:ilvl w:val="0"/>
          <w:numId w:val="0"/>
        </w:numPr>
        <w:jc w:val="both"/>
      </w:pPr>
      <w:r>
        <w:drawing>
          <wp:anchor distT="0" distB="0" distL="114300" distR="114300" simplePos="0" relativeHeight="251658263" behindDoc="1" locked="0" layoutInCell="1" allowOverlap="1" wp14:anchorId="3ABFBA20" wp14:editId="397A8C9D">
            <wp:simplePos x="0" y="0"/>
            <wp:positionH relativeFrom="column">
              <wp:posOffset>-5715</wp:posOffset>
            </wp:positionH>
            <wp:positionV relativeFrom="paragraph">
              <wp:posOffset>114935</wp:posOffset>
            </wp:positionV>
            <wp:extent cx="6081395" cy="213360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9434739"/>
                    <pic:cNvPicPr>
                      <a:picLocks noChangeAspect="1" noChangeArrowheads="1"/>
                    </pic:cNvPicPr>
                  </pic:nvPicPr>
                  <pic:blipFill>
                    <a:blip r:embed="rId21">
                      <a:extLst>
                        <a:ext uri="{28A0092B-C50C-407E-A947-70E740481C1C}">
                          <a14:useLocalDpi xmlns:a14="http://schemas.microsoft.com/office/drawing/2010/main" val="0"/>
                        </a:ext>
                      </a:extLst>
                    </a:blip>
                    <a:srcRect l="3427" r="2834"/>
                    <a:stretch>
                      <a:fillRect/>
                    </a:stretch>
                  </pic:blipFill>
                  <pic:spPr bwMode="auto">
                    <a:xfrm>
                      <a:off x="0" y="0"/>
                      <a:ext cx="6081395"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3CDE04" w14:textId="77777777" w:rsidR="00DB7E58" w:rsidRDefault="00DB7E58" w:rsidP="00DB7E58">
      <w:pPr>
        <w:jc w:val="both"/>
        <w:rPr>
          <w:lang w:val="nl-NL" w:eastAsia="nl-BE"/>
        </w:rPr>
      </w:pPr>
    </w:p>
    <w:p w14:paraId="331E0D4E" w14:textId="77777777" w:rsidR="00DB7E58" w:rsidRDefault="00DB7E58" w:rsidP="00DB7E58">
      <w:pPr>
        <w:jc w:val="both"/>
        <w:rPr>
          <w:lang w:val="nl-NL" w:eastAsia="nl-BE"/>
        </w:rPr>
      </w:pPr>
    </w:p>
    <w:p w14:paraId="22F1389D" w14:textId="77777777" w:rsidR="00DB7E58" w:rsidRDefault="00DB7E58" w:rsidP="00DB7E58">
      <w:pPr>
        <w:jc w:val="both"/>
        <w:rPr>
          <w:lang w:val="nl-NL" w:eastAsia="nl-BE"/>
        </w:rPr>
      </w:pPr>
    </w:p>
    <w:p w14:paraId="1B159942" w14:textId="02C271A5" w:rsidR="00DB7E58" w:rsidRDefault="00DB7E58" w:rsidP="00DB7E58">
      <w:pPr>
        <w:jc w:val="both"/>
        <w:rPr>
          <w:lang w:val="nl-NL" w:eastAsia="nl-BE"/>
        </w:rPr>
      </w:pPr>
      <w:r>
        <w:rPr>
          <w:noProof/>
        </w:rPr>
        <w:drawing>
          <wp:anchor distT="0" distB="0" distL="114300" distR="114300" simplePos="0" relativeHeight="251658262" behindDoc="0" locked="0" layoutInCell="1" allowOverlap="1" wp14:anchorId="68543F41" wp14:editId="2D3FC702">
            <wp:simplePos x="0" y="0"/>
            <wp:positionH relativeFrom="column">
              <wp:posOffset>5384800</wp:posOffset>
            </wp:positionH>
            <wp:positionV relativeFrom="paragraph">
              <wp:posOffset>67945</wp:posOffset>
            </wp:positionV>
            <wp:extent cx="570230" cy="612140"/>
            <wp:effectExtent l="0" t="0" r="1270" b="0"/>
            <wp:wrapNone/>
            <wp:docPr id="2" name="Picture 2" descr="Afbeelding met tekening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79434736" descr="Afbeelding met tekeningAutomatisch gegenereerde beschrijving"/>
                    <pic:cNvPicPr>
                      <a:picLocks noChangeAspect="1" noChangeArrowheads="1"/>
                    </pic:cNvPicPr>
                  </pic:nvPicPr>
                  <pic:blipFill>
                    <a:blip r:embed="rId18">
                      <a:extLst>
                        <a:ext uri="{28A0092B-C50C-407E-A947-70E740481C1C}">
                          <a14:useLocalDpi xmlns:a14="http://schemas.microsoft.com/office/drawing/2010/main" val="0"/>
                        </a:ext>
                      </a:extLst>
                    </a:blip>
                    <a:srcRect l="778" t="42046" r="80734" b="46268"/>
                    <a:stretch>
                      <a:fillRect/>
                    </a:stretch>
                  </pic:blipFill>
                  <pic:spPr bwMode="auto">
                    <a:xfrm>
                      <a:off x="0" y="0"/>
                      <a:ext cx="570230" cy="612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531A0" w14:textId="77777777" w:rsidR="00DB7E58" w:rsidRDefault="00DB7E58" w:rsidP="00DB7E58">
      <w:pPr>
        <w:jc w:val="both"/>
        <w:rPr>
          <w:lang w:val="nl-NL" w:eastAsia="nl-BE"/>
        </w:rPr>
      </w:pPr>
    </w:p>
    <w:p w14:paraId="2A6D86E4" w14:textId="77777777" w:rsidR="00DB7E58" w:rsidRDefault="00DB7E58" w:rsidP="00DB7E58">
      <w:pPr>
        <w:jc w:val="both"/>
        <w:rPr>
          <w:lang w:val="nl-NL" w:eastAsia="nl-BE"/>
        </w:rPr>
      </w:pPr>
    </w:p>
    <w:p w14:paraId="46DCA268" w14:textId="77777777" w:rsidR="00DB7E58" w:rsidRDefault="00DB7E58" w:rsidP="00DB7E58">
      <w:pPr>
        <w:jc w:val="both"/>
        <w:rPr>
          <w:lang w:val="nl-NL" w:eastAsia="nl-BE"/>
        </w:rPr>
      </w:pPr>
    </w:p>
    <w:p w14:paraId="2F7CAE27" w14:textId="78B56E43" w:rsidR="00796C4C" w:rsidRPr="00145F80" w:rsidRDefault="00DB7E58" w:rsidP="00DB7E58">
      <w:pPr>
        <w:jc w:val="both"/>
        <w:rPr>
          <w:lang w:eastAsia="nl-BE"/>
        </w:rPr>
      </w:pPr>
      <w:r>
        <w:rPr>
          <w:lang w:val="nl-NL" w:eastAsia="nl-BE"/>
        </w:rPr>
        <w:t xml:space="preserve">Ook </w:t>
      </w:r>
      <w:r w:rsidRPr="00145F80">
        <w:rPr>
          <w:lang w:val="nl-NL" w:eastAsia="nl-BE"/>
        </w:rPr>
        <w:t xml:space="preserve">voor mensen met zieke </w:t>
      </w:r>
      <w:r w:rsidR="00796C4C" w:rsidRPr="00145F80">
        <w:rPr>
          <w:lang w:val="nl-NL" w:eastAsia="nl-BE"/>
        </w:rPr>
        <w:t>gezins</w:t>
      </w:r>
      <w:r w:rsidRPr="00145F80">
        <w:rPr>
          <w:lang w:val="nl-NL" w:eastAsia="nl-BE"/>
        </w:rPr>
        <w:t>leden en andere personen die met een zieke in contact zijn gekomen volgen wij het advies van onze externe preventiedienst Liantis en van de overheid. Afhankelijk van de intensiteit van het contact, zullen de te nemen maatregelen anders zijn. Dit kan gaan van</w:t>
      </w:r>
      <w:r w:rsidR="00DE46C6" w:rsidRPr="00145F80">
        <w:rPr>
          <w:lang w:val="nl-NL" w:eastAsia="nl-BE"/>
        </w:rPr>
        <w:t xml:space="preserve"> 2 weken</w:t>
      </w:r>
      <w:r w:rsidRPr="00145F80">
        <w:rPr>
          <w:lang w:val="nl-NL" w:eastAsia="nl-BE"/>
        </w:rPr>
        <w:t xml:space="preserve"> thuisisolatie bij mensen die nauw contact hadden tot de mogelijkheid om onder voorwaarden verder te werken voor mensen met laag risico contact. </w:t>
      </w:r>
      <w:r w:rsidR="00A46054" w:rsidRPr="00796C4C">
        <w:rPr>
          <w:rFonts w:eastAsia="Times New Roman" w:cs="Arial"/>
        </w:rPr>
        <w:t>De risico-inschatting en telefonisch overleg hierrond gebeurt door het call center dat door de overheid in het leven is geroepen. Bij eventuele vragen kan je contact opnemen met de preventiedienst.</w:t>
      </w:r>
      <w:r w:rsidR="00145F80" w:rsidRPr="00145F80">
        <w:rPr>
          <w:rFonts w:eastAsia="Times New Roman" w:cs="Arial"/>
        </w:rPr>
        <w:t xml:space="preserve"> </w:t>
      </w:r>
    </w:p>
    <w:p w14:paraId="13EA51DD" w14:textId="77777777" w:rsidR="00DB7E58" w:rsidRDefault="00DB7E58" w:rsidP="00DB7E58">
      <w:pPr>
        <w:pStyle w:val="Kop1"/>
      </w:pPr>
      <w:bookmarkStart w:id="21" w:name="_Toc38642649"/>
      <w:bookmarkStart w:id="22" w:name="_Toc38905145"/>
      <w:r>
        <w:t>Wat als ik ziek ben</w:t>
      </w:r>
      <w:bookmarkEnd w:id="21"/>
      <w:bookmarkEnd w:id="22"/>
      <w:r>
        <w:t>?</w:t>
      </w:r>
    </w:p>
    <w:p w14:paraId="1F5354F1" w14:textId="77777777" w:rsidR="00DB7E58" w:rsidRPr="00FF5353" w:rsidRDefault="00DB7E58" w:rsidP="00DB7E58">
      <w:pPr>
        <w:jc w:val="both"/>
        <w:rPr>
          <w:lang w:val="nl-NL" w:eastAsia="nl-BE"/>
        </w:rPr>
      </w:pPr>
      <w:r>
        <w:rPr>
          <w:lang w:val="nl-NL" w:eastAsia="nl-BE"/>
        </w:rPr>
        <w:t>Een medewerker</w:t>
      </w:r>
      <w:r w:rsidRPr="006A25E7">
        <w:rPr>
          <w:lang w:val="nl-NL" w:eastAsia="nl-BE"/>
        </w:rPr>
        <w:t xml:space="preserve"> die besmet is met het coronavirus</w:t>
      </w:r>
      <w:r>
        <w:rPr>
          <w:lang w:val="nl-NL" w:eastAsia="nl-BE"/>
        </w:rPr>
        <w:t>,</w:t>
      </w:r>
      <w:r w:rsidRPr="006A25E7">
        <w:rPr>
          <w:lang w:val="nl-NL" w:eastAsia="nl-BE"/>
        </w:rPr>
        <w:t xml:space="preserve"> zal via de huisarts of het ziekenhuis de nodige verzorging en instructies krijgen</w:t>
      </w:r>
      <w:r>
        <w:rPr>
          <w:lang w:val="nl-NL" w:eastAsia="nl-BE"/>
        </w:rPr>
        <w:t>. Ook zullen de mensen met wie deze persoon in het verleden in contact is gekomen nagegaan worden. Individueel zal dan bekeken worden welke maatregelen genomen moeten worden.</w:t>
      </w:r>
      <w:r w:rsidRPr="00E644E3">
        <w:t xml:space="preserve"> </w:t>
      </w:r>
    </w:p>
    <w:p w14:paraId="41E4A0E8" w14:textId="386DD305" w:rsidR="00AE0553" w:rsidRDefault="00E644E3" w:rsidP="007E258E">
      <w:pPr>
        <w:pStyle w:val="Kop1"/>
      </w:pPr>
      <w:bookmarkStart w:id="23" w:name="_Toc38642650"/>
      <w:bookmarkStart w:id="24" w:name="_Toc38905146"/>
      <w:r>
        <w:drawing>
          <wp:anchor distT="0" distB="0" distL="114300" distR="114300" simplePos="0" relativeHeight="251658257" behindDoc="0" locked="0" layoutInCell="1" allowOverlap="1" wp14:anchorId="35F87C97" wp14:editId="0970E06C">
            <wp:simplePos x="0" y="0"/>
            <wp:positionH relativeFrom="column">
              <wp:posOffset>4918710</wp:posOffset>
            </wp:positionH>
            <wp:positionV relativeFrom="paragraph">
              <wp:posOffset>544830</wp:posOffset>
            </wp:positionV>
            <wp:extent cx="472184" cy="432000"/>
            <wp:effectExtent l="0" t="0" r="4445" b="6350"/>
            <wp:wrapNone/>
            <wp:docPr id="1179434732" name="Afbeelding 1179434732"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32" name="icoontjes.jpg"/>
                    <pic:cNvPicPr/>
                  </pic:nvPicPr>
                  <pic:blipFill rotWithShape="1">
                    <a:blip r:embed="rId18"/>
                    <a:srcRect t="31275" r="80735" b="58340"/>
                    <a:stretch/>
                  </pic:blipFill>
                  <pic:spPr bwMode="auto">
                    <a:xfrm>
                      <a:off x="0" y="0"/>
                      <a:ext cx="472184" cy="4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0553">
        <w:t>Vergaderingen</w:t>
      </w:r>
      <w:bookmarkEnd w:id="23"/>
      <w:bookmarkEnd w:id="24"/>
    </w:p>
    <w:p w14:paraId="7AFDBBA5" w14:textId="1951BA11" w:rsidR="00470A8F" w:rsidRDefault="00470A8F" w:rsidP="00470A8F">
      <w:pPr>
        <w:rPr>
          <w:lang w:val="nl-NL" w:eastAsia="nl-BE"/>
        </w:rPr>
      </w:pPr>
      <w:r>
        <w:rPr>
          <w:lang w:val="nl-NL" w:eastAsia="nl-BE"/>
        </w:rPr>
        <w:t xml:space="preserve">De volgende richtlijnen </w:t>
      </w:r>
      <w:r w:rsidR="005122F3">
        <w:rPr>
          <w:lang w:val="nl-NL" w:eastAsia="nl-BE"/>
        </w:rPr>
        <w:t xml:space="preserve">worden </w:t>
      </w:r>
      <w:r w:rsidR="004B6069">
        <w:rPr>
          <w:lang w:val="nl-NL" w:eastAsia="nl-BE"/>
        </w:rPr>
        <w:t xml:space="preserve">strikt </w:t>
      </w:r>
      <w:r w:rsidR="005122F3">
        <w:rPr>
          <w:lang w:val="nl-NL" w:eastAsia="nl-BE"/>
        </w:rPr>
        <w:t>gevolgd</w:t>
      </w:r>
      <w:r>
        <w:rPr>
          <w:lang w:val="nl-NL" w:eastAsia="nl-BE"/>
        </w:rPr>
        <w:t>:</w:t>
      </w:r>
      <w:r w:rsidR="00E644E3" w:rsidRPr="00E644E3">
        <w:t xml:space="preserve"> </w:t>
      </w:r>
    </w:p>
    <w:p w14:paraId="7314A133" w14:textId="411273D2" w:rsidR="002B522A" w:rsidRPr="002B522A" w:rsidRDefault="00E644E3" w:rsidP="002B522A">
      <w:pPr>
        <w:pStyle w:val="Lijstalinea"/>
        <w:numPr>
          <w:ilvl w:val="0"/>
          <w:numId w:val="27"/>
        </w:numPr>
        <w:rPr>
          <w:lang w:val="nl-NL" w:eastAsia="nl-BE"/>
        </w:rPr>
      </w:pPr>
      <w:r>
        <w:rPr>
          <w:noProof/>
        </w:rPr>
        <w:drawing>
          <wp:anchor distT="0" distB="0" distL="114300" distR="114300" simplePos="0" relativeHeight="251658258" behindDoc="0" locked="0" layoutInCell="1" allowOverlap="1" wp14:anchorId="7FDB2F95" wp14:editId="6AD437DB">
            <wp:simplePos x="0" y="0"/>
            <wp:positionH relativeFrom="column">
              <wp:posOffset>4918710</wp:posOffset>
            </wp:positionH>
            <wp:positionV relativeFrom="paragraph">
              <wp:posOffset>99695</wp:posOffset>
            </wp:positionV>
            <wp:extent cx="504673" cy="432000"/>
            <wp:effectExtent l="0" t="0" r="0" b="6350"/>
            <wp:wrapNone/>
            <wp:docPr id="1179434733" name="Afbeelding 1179434733"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32" name="icoontjes.jpg"/>
                    <pic:cNvPicPr/>
                  </pic:nvPicPr>
                  <pic:blipFill rotWithShape="1">
                    <a:blip r:embed="rId18"/>
                    <a:srcRect l="19218" t="31275" r="60191" b="58340"/>
                    <a:stretch/>
                  </pic:blipFill>
                  <pic:spPr bwMode="auto">
                    <a:xfrm>
                      <a:off x="0" y="0"/>
                      <a:ext cx="504673" cy="4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22A">
        <w:rPr>
          <w:lang w:val="nl-NL" w:eastAsia="nl-BE"/>
        </w:rPr>
        <w:t>N</w:t>
      </w:r>
      <w:r w:rsidR="002B522A" w:rsidRPr="002B522A">
        <w:rPr>
          <w:lang w:val="nl-NL" w:eastAsia="nl-BE"/>
        </w:rPr>
        <w:t xml:space="preserve">iet-essentiële vergaderingen </w:t>
      </w:r>
      <w:r w:rsidR="002B522A">
        <w:rPr>
          <w:lang w:val="nl-NL" w:eastAsia="nl-BE"/>
        </w:rPr>
        <w:t>worden geannuleerd.</w:t>
      </w:r>
    </w:p>
    <w:p w14:paraId="79790FE5" w14:textId="04323D1C" w:rsidR="002B522A" w:rsidRPr="002B522A" w:rsidRDefault="002B522A" w:rsidP="002B522A">
      <w:pPr>
        <w:pStyle w:val="Lijstalinea"/>
        <w:numPr>
          <w:ilvl w:val="0"/>
          <w:numId w:val="27"/>
        </w:numPr>
        <w:rPr>
          <w:lang w:val="nl-NL" w:eastAsia="nl-BE"/>
        </w:rPr>
      </w:pPr>
      <w:r>
        <w:rPr>
          <w:lang w:val="nl-NL" w:eastAsia="nl-BE"/>
        </w:rPr>
        <w:t>E</w:t>
      </w:r>
      <w:r w:rsidRPr="002B522A">
        <w:rPr>
          <w:lang w:val="nl-NL" w:eastAsia="nl-BE"/>
        </w:rPr>
        <w:t xml:space="preserve">r </w:t>
      </w:r>
      <w:r>
        <w:rPr>
          <w:lang w:val="nl-NL" w:eastAsia="nl-BE"/>
        </w:rPr>
        <w:t xml:space="preserve">wordt </w:t>
      </w:r>
      <w:r w:rsidRPr="002B522A">
        <w:rPr>
          <w:lang w:val="nl-NL" w:eastAsia="nl-BE"/>
        </w:rPr>
        <w:t>maximaal gebruikgemaakt van telefoon</w:t>
      </w:r>
      <w:r>
        <w:rPr>
          <w:lang w:val="nl-NL" w:eastAsia="nl-BE"/>
        </w:rPr>
        <w:t xml:space="preserve"> en </w:t>
      </w:r>
      <w:r w:rsidRPr="002B522A">
        <w:rPr>
          <w:lang w:val="nl-NL" w:eastAsia="nl-BE"/>
        </w:rPr>
        <w:t>videoconferentie</w:t>
      </w:r>
      <w:r>
        <w:rPr>
          <w:lang w:val="nl-NL" w:eastAsia="nl-BE"/>
        </w:rPr>
        <w:t>.</w:t>
      </w:r>
    </w:p>
    <w:p w14:paraId="3463B376" w14:textId="55A960F0" w:rsidR="002B522A" w:rsidRPr="002B522A" w:rsidRDefault="002B522A" w:rsidP="002B522A">
      <w:pPr>
        <w:pStyle w:val="Lijstalinea"/>
        <w:numPr>
          <w:ilvl w:val="0"/>
          <w:numId w:val="27"/>
        </w:numPr>
        <w:rPr>
          <w:lang w:val="nl-NL" w:eastAsia="nl-BE"/>
        </w:rPr>
      </w:pPr>
      <w:r>
        <w:rPr>
          <w:lang w:val="nl-NL" w:eastAsia="nl-BE"/>
        </w:rPr>
        <w:t>D</w:t>
      </w:r>
      <w:r w:rsidRPr="002B522A">
        <w:rPr>
          <w:lang w:val="nl-NL" w:eastAsia="nl-BE"/>
        </w:rPr>
        <w:t xml:space="preserve">e essentiële vergaderingen </w:t>
      </w:r>
      <w:r>
        <w:rPr>
          <w:lang w:val="nl-NL" w:eastAsia="nl-BE"/>
        </w:rPr>
        <w:t xml:space="preserve">worden </w:t>
      </w:r>
      <w:r w:rsidRPr="002B522A">
        <w:rPr>
          <w:lang w:val="nl-NL" w:eastAsia="nl-BE"/>
        </w:rPr>
        <w:t>beperkt in tijd</w:t>
      </w:r>
      <w:r w:rsidR="005122F3">
        <w:rPr>
          <w:lang w:val="nl-NL" w:eastAsia="nl-BE"/>
        </w:rPr>
        <w:t>.</w:t>
      </w:r>
    </w:p>
    <w:p w14:paraId="6FE885AA" w14:textId="7101E534" w:rsidR="002B522A" w:rsidRPr="002B522A" w:rsidRDefault="00E644E3" w:rsidP="002B522A">
      <w:pPr>
        <w:pStyle w:val="Lijstalinea"/>
        <w:numPr>
          <w:ilvl w:val="0"/>
          <w:numId w:val="27"/>
        </w:numPr>
        <w:rPr>
          <w:lang w:val="nl-NL" w:eastAsia="nl-BE"/>
        </w:rPr>
      </w:pPr>
      <w:r>
        <w:rPr>
          <w:noProof/>
        </w:rPr>
        <w:drawing>
          <wp:anchor distT="0" distB="0" distL="114300" distR="114300" simplePos="0" relativeHeight="251658259" behindDoc="0" locked="0" layoutInCell="1" allowOverlap="1" wp14:anchorId="0170FAB8" wp14:editId="51E3CF61">
            <wp:simplePos x="0" y="0"/>
            <wp:positionH relativeFrom="column">
              <wp:posOffset>4955540</wp:posOffset>
            </wp:positionH>
            <wp:positionV relativeFrom="paragraph">
              <wp:posOffset>146050</wp:posOffset>
            </wp:positionV>
            <wp:extent cx="456767" cy="432000"/>
            <wp:effectExtent l="0" t="0" r="635" b="6350"/>
            <wp:wrapNone/>
            <wp:docPr id="1179434734" name="Afbeelding 1179434734" descr="Afbeelding met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434732" name="icoontjes.jpg"/>
                    <pic:cNvPicPr/>
                  </pic:nvPicPr>
                  <pic:blipFill rotWithShape="1">
                    <a:blip r:embed="rId18"/>
                    <a:srcRect l="66165" t="41627" r="13793" b="47212"/>
                    <a:stretch/>
                  </pic:blipFill>
                  <pic:spPr bwMode="auto">
                    <a:xfrm>
                      <a:off x="0" y="0"/>
                      <a:ext cx="456767" cy="43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B522A">
        <w:rPr>
          <w:lang w:val="nl-NL" w:eastAsia="nl-BE"/>
        </w:rPr>
        <w:t>H</w:t>
      </w:r>
      <w:r w:rsidR="002B522A" w:rsidRPr="002B522A">
        <w:rPr>
          <w:lang w:val="nl-NL" w:eastAsia="nl-BE"/>
        </w:rPr>
        <w:t xml:space="preserve">et aantal werknemers </w:t>
      </w:r>
      <w:r w:rsidR="002B522A">
        <w:rPr>
          <w:lang w:val="nl-NL" w:eastAsia="nl-BE"/>
        </w:rPr>
        <w:t>wordt beperkt.</w:t>
      </w:r>
    </w:p>
    <w:p w14:paraId="465CB5C1" w14:textId="3C5DAEA6" w:rsidR="00470A8F" w:rsidRDefault="005122F3" w:rsidP="002B522A">
      <w:pPr>
        <w:pStyle w:val="Lijstalinea"/>
        <w:numPr>
          <w:ilvl w:val="0"/>
          <w:numId w:val="27"/>
        </w:numPr>
        <w:rPr>
          <w:lang w:val="nl-NL" w:eastAsia="nl-BE"/>
        </w:rPr>
      </w:pPr>
      <w:r>
        <w:rPr>
          <w:lang w:val="nl-NL" w:eastAsia="nl-BE"/>
        </w:rPr>
        <w:t>D</w:t>
      </w:r>
      <w:r w:rsidR="002B522A" w:rsidRPr="002B522A">
        <w:rPr>
          <w:lang w:val="nl-NL" w:eastAsia="nl-BE"/>
        </w:rPr>
        <w:t xml:space="preserve">e ruimte </w:t>
      </w:r>
      <w:r>
        <w:rPr>
          <w:lang w:val="nl-NL" w:eastAsia="nl-BE"/>
        </w:rPr>
        <w:t xml:space="preserve">wordt </w:t>
      </w:r>
      <w:r w:rsidR="002B522A" w:rsidRPr="002B522A">
        <w:rPr>
          <w:lang w:val="nl-NL" w:eastAsia="nl-BE"/>
        </w:rPr>
        <w:t>na de vergadering gereinigd</w:t>
      </w:r>
      <w:r>
        <w:rPr>
          <w:lang w:val="nl-NL" w:eastAsia="nl-BE"/>
        </w:rPr>
        <w:t xml:space="preserve"> (o.a. stoelen en tafel)</w:t>
      </w:r>
      <w:r w:rsidR="002B522A" w:rsidRPr="002B522A">
        <w:rPr>
          <w:lang w:val="nl-NL" w:eastAsia="nl-BE"/>
        </w:rPr>
        <w:t xml:space="preserve"> en verlucht</w:t>
      </w:r>
      <w:r>
        <w:rPr>
          <w:lang w:val="nl-NL" w:eastAsia="nl-BE"/>
        </w:rPr>
        <w:t>.</w:t>
      </w:r>
    </w:p>
    <w:p w14:paraId="6DB595A3" w14:textId="060EEA8E" w:rsidR="005122F3" w:rsidRDefault="005122F3" w:rsidP="002B522A">
      <w:pPr>
        <w:pStyle w:val="Lijstalinea"/>
        <w:numPr>
          <w:ilvl w:val="0"/>
          <w:numId w:val="27"/>
        </w:numPr>
        <w:rPr>
          <w:lang w:val="nl-NL" w:eastAsia="nl-BE"/>
        </w:rPr>
      </w:pPr>
      <w:r>
        <w:rPr>
          <w:lang w:val="nl-NL" w:eastAsia="nl-BE"/>
        </w:rPr>
        <w:t>Uiteraard wordt ook hier</w:t>
      </w:r>
      <w:r w:rsidR="004B6069">
        <w:rPr>
          <w:lang w:val="nl-NL" w:eastAsia="nl-BE"/>
        </w:rPr>
        <w:t xml:space="preserve">bij </w:t>
      </w:r>
      <w:r w:rsidR="00234891">
        <w:rPr>
          <w:lang w:val="nl-NL" w:eastAsia="nl-BE"/>
        </w:rPr>
        <w:t>een afstand</w:t>
      </w:r>
      <w:r w:rsidR="004B6069">
        <w:rPr>
          <w:lang w:val="nl-NL" w:eastAsia="nl-BE"/>
        </w:rPr>
        <w:t xml:space="preserve"> van</w:t>
      </w:r>
      <w:r>
        <w:rPr>
          <w:lang w:val="nl-NL" w:eastAsia="nl-BE"/>
        </w:rPr>
        <w:t xml:space="preserve"> min</w:t>
      </w:r>
      <w:r w:rsidR="00234891">
        <w:rPr>
          <w:lang w:val="nl-NL" w:eastAsia="nl-BE"/>
        </w:rPr>
        <w:t>imaal</w:t>
      </w:r>
      <w:r>
        <w:rPr>
          <w:lang w:val="nl-NL" w:eastAsia="nl-BE"/>
        </w:rPr>
        <w:t xml:space="preserve"> 1,5</w:t>
      </w:r>
      <w:r w:rsidR="00234891">
        <w:rPr>
          <w:lang w:val="nl-NL" w:eastAsia="nl-BE"/>
        </w:rPr>
        <w:t xml:space="preserve"> </w:t>
      </w:r>
      <w:r>
        <w:rPr>
          <w:lang w:val="nl-NL" w:eastAsia="nl-BE"/>
        </w:rPr>
        <w:t>m</w:t>
      </w:r>
      <w:r w:rsidR="00234891">
        <w:rPr>
          <w:lang w:val="nl-NL" w:eastAsia="nl-BE"/>
        </w:rPr>
        <w:t xml:space="preserve">eter </w:t>
      </w:r>
      <w:r w:rsidR="004B6069">
        <w:rPr>
          <w:lang w:val="nl-NL" w:eastAsia="nl-BE"/>
        </w:rPr>
        <w:t>gerespecteerd</w:t>
      </w:r>
      <w:r>
        <w:rPr>
          <w:lang w:val="nl-NL" w:eastAsia="nl-BE"/>
        </w:rPr>
        <w:t>.</w:t>
      </w:r>
    </w:p>
    <w:p w14:paraId="2FB37E56" w14:textId="32C8272C" w:rsidR="00C326E7" w:rsidRDefault="00C326E7" w:rsidP="00C326E7">
      <w:pPr>
        <w:rPr>
          <w:lang w:val="nl-NL" w:eastAsia="nl-BE"/>
        </w:rPr>
      </w:pPr>
    </w:p>
    <w:p w14:paraId="43938D17" w14:textId="77777777" w:rsidR="00C326E7" w:rsidRPr="00C326E7" w:rsidRDefault="00C326E7" w:rsidP="00C326E7">
      <w:pPr>
        <w:rPr>
          <w:lang w:val="nl-NL" w:eastAsia="nl-BE"/>
        </w:rPr>
      </w:pPr>
    </w:p>
    <w:p w14:paraId="6A3A76F6" w14:textId="30A61569" w:rsidR="0042291C" w:rsidRDefault="00FF5353" w:rsidP="0042291C">
      <w:pPr>
        <w:pStyle w:val="Kop1"/>
        <w:jc w:val="both"/>
      </w:pPr>
      <w:bookmarkStart w:id="25" w:name="_Toc38642651"/>
      <w:bookmarkStart w:id="26" w:name="_Toc38905147"/>
      <w:r>
        <w:lastRenderedPageBreak/>
        <w:t xml:space="preserve">Hoe gaan we om met externe firma’s </w:t>
      </w:r>
      <w:r w:rsidR="00132B1E">
        <w:t>en</w:t>
      </w:r>
      <w:r>
        <w:t xml:space="preserve"> derden</w:t>
      </w:r>
      <w:bookmarkEnd w:id="25"/>
      <w:bookmarkEnd w:id="26"/>
      <w:r w:rsidR="00D17F3E">
        <w:t>?</w:t>
      </w:r>
    </w:p>
    <w:p w14:paraId="5FF2B92C" w14:textId="18229B19" w:rsidR="0042291C" w:rsidRDefault="0042291C" w:rsidP="0042291C">
      <w:r>
        <w:t xml:space="preserve">Per locatie voorzien we aan het onthaal </w:t>
      </w:r>
      <w:r w:rsidR="00046D53">
        <w:t>de nodige instructies</w:t>
      </w:r>
      <w:r w:rsidR="00D17F3E">
        <w:t xml:space="preserve"> en</w:t>
      </w:r>
      <w:r w:rsidR="00046D53">
        <w:t xml:space="preserve"> </w:t>
      </w:r>
      <w:r>
        <w:t>ontsmettings</w:t>
      </w:r>
      <w:r w:rsidR="00046D53">
        <w:t xml:space="preserve">middel voor de handen. </w:t>
      </w:r>
    </w:p>
    <w:p w14:paraId="7DB6A5D9" w14:textId="0F12AABF" w:rsidR="00FF5353" w:rsidRPr="0042291C" w:rsidRDefault="0098511D" w:rsidP="007E258E">
      <w:pPr>
        <w:rPr>
          <w:rFonts w:eastAsia="Times"/>
          <w:noProof/>
        </w:rPr>
      </w:pPr>
      <w:r>
        <w:rPr>
          <w:rFonts w:eastAsia="Times"/>
          <w:noProof/>
        </w:rPr>
        <w:drawing>
          <wp:inline distT="0" distB="0" distL="0" distR="0" wp14:anchorId="5A2D160F" wp14:editId="16452374">
            <wp:extent cx="5832475" cy="6629400"/>
            <wp:effectExtent l="0" t="0" r="0" b="0"/>
            <wp:docPr id="94" name="Afbeelding 94"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oronavirus affiche.jpg"/>
                    <pic:cNvPicPr/>
                  </pic:nvPicPr>
                  <pic:blipFill rotWithShape="1">
                    <a:blip r:embed="rId22"/>
                    <a:srcRect t="7881" b="25149"/>
                    <a:stretch/>
                  </pic:blipFill>
                  <pic:spPr bwMode="auto">
                    <a:xfrm>
                      <a:off x="0" y="0"/>
                      <a:ext cx="5840966" cy="6639051"/>
                    </a:xfrm>
                    <a:prstGeom prst="rect">
                      <a:avLst/>
                    </a:prstGeom>
                    <a:ln>
                      <a:noFill/>
                    </a:ln>
                    <a:extLst>
                      <a:ext uri="{53640926-AAD7-44D8-BBD7-CCE9431645EC}">
                        <a14:shadowObscured xmlns:a14="http://schemas.microsoft.com/office/drawing/2010/main"/>
                      </a:ext>
                    </a:extLst>
                  </pic:spPr>
                </pic:pic>
              </a:graphicData>
            </a:graphic>
          </wp:inline>
        </w:drawing>
      </w:r>
    </w:p>
    <w:p w14:paraId="63056001" w14:textId="42F95CDE" w:rsidR="00804AD2" w:rsidRDefault="00804AD2">
      <w:pPr>
        <w:spacing w:after="0" w:line="220" w:lineRule="exact"/>
      </w:pPr>
      <w:bookmarkStart w:id="27" w:name="_Toc38642652"/>
      <w:r>
        <w:t xml:space="preserve">Het is onze verantwoordelijkheid om onze contactpersoon te wijzen op de regels en erop toe te zien dat </w:t>
      </w:r>
      <w:r w:rsidR="007018B1">
        <w:t>hij</w:t>
      </w:r>
      <w:r>
        <w:t xml:space="preserve"> de handen wast en/of ontsmet.</w:t>
      </w:r>
      <w:r>
        <w:br w:type="page"/>
      </w:r>
    </w:p>
    <w:p w14:paraId="6040EF09" w14:textId="736C95B9" w:rsidR="00132B1E" w:rsidRDefault="00132B1E" w:rsidP="00132B1E">
      <w:pPr>
        <w:pStyle w:val="Kop1"/>
        <w:jc w:val="both"/>
      </w:pPr>
      <w:bookmarkStart w:id="28" w:name="_Toc38905148"/>
      <w:r>
        <w:lastRenderedPageBreak/>
        <w:t>Hoe blijf je mentaal fit</w:t>
      </w:r>
      <w:bookmarkEnd w:id="28"/>
      <w:r w:rsidR="007018B1">
        <w:t>?</w:t>
      </w:r>
    </w:p>
    <w:p w14:paraId="361F22F5" w14:textId="51F9EA2C" w:rsidR="00132B1E" w:rsidRDefault="00292305" w:rsidP="006247DB">
      <w:pPr>
        <w:jc w:val="both"/>
        <w:rPr>
          <w:lang w:val="nl-NL" w:eastAsia="nl-BE"/>
        </w:rPr>
      </w:pPr>
      <w:r>
        <w:rPr>
          <w:noProof/>
          <w:lang w:val="nl-NL" w:eastAsia="nl-BE"/>
        </w:rPr>
        <w:drawing>
          <wp:anchor distT="0" distB="0" distL="114300" distR="114300" simplePos="0" relativeHeight="251658240" behindDoc="0" locked="0" layoutInCell="1" allowOverlap="1" wp14:anchorId="6B70B8D0" wp14:editId="47122EB4">
            <wp:simplePos x="0" y="0"/>
            <wp:positionH relativeFrom="margin">
              <wp:posOffset>212725</wp:posOffset>
            </wp:positionH>
            <wp:positionV relativeFrom="margin">
              <wp:posOffset>502285</wp:posOffset>
            </wp:positionV>
            <wp:extent cx="3092450" cy="1617980"/>
            <wp:effectExtent l="19050" t="19050" r="12700" b="20320"/>
            <wp:wrapSquare wrapText="bothSides"/>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corona-mentaal.jpg"/>
                    <pic:cNvPicPr/>
                  </pic:nvPicPr>
                  <pic:blipFill>
                    <a:blip r:embed="rId23"/>
                    <a:stretch>
                      <a:fillRect/>
                    </a:stretch>
                  </pic:blipFill>
                  <pic:spPr>
                    <a:xfrm>
                      <a:off x="0" y="0"/>
                      <a:ext cx="3092450" cy="161798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132B1E" w:rsidRPr="00132B1E">
        <w:rPr>
          <w:lang w:val="nl-NL" w:eastAsia="nl-BE"/>
        </w:rPr>
        <w:t xml:space="preserve">Het coronavirus zet de samenleving op zijn kop. Het is een erg schokkende </w:t>
      </w:r>
      <w:r w:rsidR="007018B1">
        <w:rPr>
          <w:lang w:val="nl-NL" w:eastAsia="nl-BE"/>
        </w:rPr>
        <w:t>periode</w:t>
      </w:r>
      <w:r w:rsidR="00132B1E" w:rsidRPr="00132B1E">
        <w:rPr>
          <w:lang w:val="nl-NL" w:eastAsia="nl-BE"/>
        </w:rPr>
        <w:t xml:space="preserve"> voor iedereen. Niemand weet precies wat ons nog te wachten staat </w:t>
      </w:r>
      <w:r w:rsidR="006900FE">
        <w:rPr>
          <w:lang w:val="nl-NL" w:eastAsia="nl-BE"/>
        </w:rPr>
        <w:t>en</w:t>
      </w:r>
      <w:r w:rsidR="00132B1E" w:rsidRPr="00132B1E">
        <w:rPr>
          <w:lang w:val="nl-NL" w:eastAsia="nl-BE"/>
        </w:rPr>
        <w:t xml:space="preserve"> wanneer het allemaal voorbij zal zijn. Het is normaal dat d</w:t>
      </w:r>
      <w:r w:rsidR="007018B1">
        <w:rPr>
          <w:lang w:val="nl-NL" w:eastAsia="nl-BE"/>
        </w:rPr>
        <w:t>ie</w:t>
      </w:r>
      <w:r w:rsidR="00132B1E" w:rsidRPr="00132B1E">
        <w:rPr>
          <w:lang w:val="nl-NL" w:eastAsia="nl-BE"/>
        </w:rPr>
        <w:t xml:space="preserve"> onzekerheid heel wat stress met zich meebrengt. </w:t>
      </w:r>
      <w:r w:rsidR="00132B1E">
        <w:rPr>
          <w:lang w:val="nl-NL" w:eastAsia="nl-BE"/>
        </w:rPr>
        <w:t>De psychologen van Liantis geven enkele tips</w:t>
      </w:r>
      <w:r w:rsidR="00132B1E" w:rsidRPr="00132B1E">
        <w:rPr>
          <w:lang w:val="nl-NL" w:eastAsia="nl-BE"/>
        </w:rPr>
        <w:t xml:space="preserve"> om d</w:t>
      </w:r>
      <w:r w:rsidR="007018B1">
        <w:rPr>
          <w:lang w:val="nl-NL" w:eastAsia="nl-BE"/>
        </w:rPr>
        <w:t>e</w:t>
      </w:r>
      <w:r w:rsidR="00132B1E" w:rsidRPr="00132B1E">
        <w:rPr>
          <w:lang w:val="nl-NL" w:eastAsia="nl-BE"/>
        </w:rPr>
        <w:t xml:space="preserve"> situatie zo goed mogelijk de baas te blijven</w:t>
      </w:r>
      <w:r w:rsidR="00132B1E">
        <w:rPr>
          <w:lang w:val="nl-NL" w:eastAsia="nl-BE"/>
        </w:rPr>
        <w:t xml:space="preserve">. </w:t>
      </w:r>
    </w:p>
    <w:p w14:paraId="3FBBE3B3" w14:textId="261B266A" w:rsidR="007018B1" w:rsidRDefault="007018B1" w:rsidP="006247DB">
      <w:pPr>
        <w:jc w:val="both"/>
        <w:rPr>
          <w:lang w:val="nl-NL" w:eastAsia="nl-BE"/>
        </w:rPr>
      </w:pPr>
    </w:p>
    <w:p w14:paraId="7A9D88EC" w14:textId="77777777" w:rsidR="007018B1" w:rsidRDefault="007018B1" w:rsidP="006247DB">
      <w:pPr>
        <w:jc w:val="both"/>
        <w:rPr>
          <w:lang w:val="nl-NL" w:eastAsia="nl-BE"/>
        </w:rPr>
      </w:pPr>
    </w:p>
    <w:p w14:paraId="638CE00D" w14:textId="3E823A06" w:rsidR="00132B1E" w:rsidRDefault="00132B1E" w:rsidP="006247DB">
      <w:pPr>
        <w:pStyle w:val="Lijstalinea"/>
        <w:numPr>
          <w:ilvl w:val="0"/>
          <w:numId w:val="30"/>
        </w:numPr>
        <w:jc w:val="both"/>
        <w:rPr>
          <w:lang w:val="nl-NL" w:eastAsia="nl-BE"/>
        </w:rPr>
      </w:pPr>
      <w:r w:rsidRPr="00132B1E">
        <w:rPr>
          <w:b/>
          <w:bCs/>
          <w:lang w:val="nl-NL" w:eastAsia="nl-BE"/>
        </w:rPr>
        <w:t>Informeer jezelf</w:t>
      </w:r>
      <w:r w:rsidRPr="00132B1E">
        <w:rPr>
          <w:lang w:val="nl-NL" w:eastAsia="nl-BE"/>
        </w:rPr>
        <w:t>. In een crisissituatie is het cruciaal om je te informeren via betrouwbare kanalen. Wees op je hoede voor paniekberichten die op</w:t>
      </w:r>
      <w:r w:rsidR="007018B1">
        <w:rPr>
          <w:lang w:val="nl-NL" w:eastAsia="nl-BE"/>
        </w:rPr>
        <w:t xml:space="preserve"> de</w:t>
      </w:r>
      <w:r w:rsidRPr="00132B1E">
        <w:rPr>
          <w:lang w:val="nl-NL" w:eastAsia="nl-BE"/>
        </w:rPr>
        <w:t xml:space="preserve"> sociale media circuleren. Bescherm jezelf </w:t>
      </w:r>
      <w:r w:rsidR="007018B1">
        <w:rPr>
          <w:lang w:val="nl-NL" w:eastAsia="nl-BE"/>
        </w:rPr>
        <w:t>daa</w:t>
      </w:r>
      <w:r w:rsidRPr="00132B1E">
        <w:rPr>
          <w:lang w:val="nl-NL" w:eastAsia="nl-BE"/>
        </w:rPr>
        <w:t>rtegen. Om de haverklap de berichtgeving op je smartphone checken, is geen goed idee. Het is beter om één keer per dag grondig het nieuws te volgen en je voor de overige tijd wat af te schermen.</w:t>
      </w:r>
    </w:p>
    <w:p w14:paraId="2E7C44C4" w14:textId="22F8758D" w:rsidR="00132B1E" w:rsidRDefault="00132B1E" w:rsidP="006247DB">
      <w:pPr>
        <w:pStyle w:val="Lijstalinea"/>
        <w:ind w:left="360"/>
        <w:jc w:val="both"/>
        <w:rPr>
          <w:lang w:val="nl-NL" w:eastAsia="nl-BE"/>
        </w:rPr>
      </w:pPr>
    </w:p>
    <w:p w14:paraId="7066D836" w14:textId="24F8CF06" w:rsidR="00132B1E" w:rsidRDefault="00132B1E" w:rsidP="006247DB">
      <w:pPr>
        <w:pStyle w:val="Lijstalinea"/>
        <w:numPr>
          <w:ilvl w:val="0"/>
          <w:numId w:val="30"/>
        </w:numPr>
        <w:autoSpaceDE w:val="0"/>
        <w:autoSpaceDN w:val="0"/>
        <w:adjustRightInd w:val="0"/>
        <w:spacing w:after="0" w:line="240" w:lineRule="auto"/>
        <w:jc w:val="both"/>
        <w:rPr>
          <w:rFonts w:cs="Arial"/>
          <w:color w:val="000000"/>
          <w:lang w:eastAsia="en-GB"/>
        </w:rPr>
      </w:pPr>
      <w:r w:rsidRPr="00132B1E">
        <w:rPr>
          <w:rFonts w:cs="Arial"/>
          <w:b/>
          <w:bCs/>
          <w:color w:val="000000"/>
          <w:lang w:eastAsia="en-GB"/>
        </w:rPr>
        <w:t xml:space="preserve">Aanvaard de situatie. </w:t>
      </w:r>
      <w:r w:rsidRPr="00132B1E">
        <w:rPr>
          <w:rFonts w:cs="Arial"/>
          <w:color w:val="000000"/>
          <w:lang w:eastAsia="en-GB"/>
        </w:rPr>
        <w:t xml:space="preserve">De coronacrisis is wat ze is. Probeer geen energie te verliezen door ertegen te vechten. Aanvaard de maatregelen van de overheid en tracht zo positief mogelijk te blijven. We trekken allemaal aan één zeel, en dat is al heel wat. </w:t>
      </w:r>
    </w:p>
    <w:p w14:paraId="3481749F" w14:textId="1E7BFB93" w:rsidR="00E46756" w:rsidRPr="00E46756" w:rsidRDefault="00E46756" w:rsidP="006247DB">
      <w:pPr>
        <w:pStyle w:val="Lijstalinea"/>
        <w:autoSpaceDE w:val="0"/>
        <w:autoSpaceDN w:val="0"/>
        <w:adjustRightInd w:val="0"/>
        <w:spacing w:after="0" w:line="240" w:lineRule="auto"/>
        <w:ind w:left="360"/>
        <w:jc w:val="both"/>
        <w:rPr>
          <w:rFonts w:cs="Arial"/>
          <w:color w:val="000000"/>
          <w:sz w:val="24"/>
          <w:szCs w:val="24"/>
          <w:lang w:eastAsia="en-GB"/>
        </w:rPr>
      </w:pPr>
    </w:p>
    <w:p w14:paraId="6563CBE7" w14:textId="1FF9982D" w:rsidR="00E46756" w:rsidRPr="00E46756" w:rsidRDefault="00E46756" w:rsidP="006247DB">
      <w:pPr>
        <w:pStyle w:val="Lijstalinea"/>
        <w:numPr>
          <w:ilvl w:val="0"/>
          <w:numId w:val="30"/>
        </w:numPr>
        <w:autoSpaceDE w:val="0"/>
        <w:autoSpaceDN w:val="0"/>
        <w:adjustRightInd w:val="0"/>
        <w:spacing w:after="0" w:line="240" w:lineRule="auto"/>
        <w:jc w:val="both"/>
        <w:rPr>
          <w:rFonts w:cs="Arial"/>
          <w:color w:val="000000"/>
          <w:lang w:eastAsia="en-GB"/>
        </w:rPr>
      </w:pPr>
      <w:r w:rsidRPr="00E46756">
        <w:rPr>
          <w:rFonts w:cs="Arial"/>
          <w:b/>
          <w:bCs/>
          <w:color w:val="000000"/>
          <w:lang w:eastAsia="en-GB"/>
        </w:rPr>
        <w:t xml:space="preserve">Toon je emoties en laat die van anderen toe. </w:t>
      </w:r>
      <w:r w:rsidRPr="00E46756">
        <w:rPr>
          <w:rFonts w:cs="Arial"/>
          <w:color w:val="000000"/>
          <w:lang w:eastAsia="en-GB"/>
        </w:rPr>
        <w:t>Het kan deugd doen om eens kwaad te zijn of te huilen. Toon ook begrip voor de emoties van je naasten. Iedereen reageert anders. Probeer d</w:t>
      </w:r>
      <w:r w:rsidR="007018B1">
        <w:rPr>
          <w:rFonts w:cs="Arial"/>
          <w:color w:val="000000"/>
          <w:lang w:eastAsia="en-GB"/>
        </w:rPr>
        <w:t>a</w:t>
      </w:r>
      <w:r w:rsidRPr="00E46756">
        <w:rPr>
          <w:rFonts w:cs="Arial"/>
          <w:color w:val="000000"/>
          <w:lang w:eastAsia="en-GB"/>
        </w:rPr>
        <w:t xml:space="preserve">t te kaderen. </w:t>
      </w:r>
    </w:p>
    <w:p w14:paraId="40925C72" w14:textId="2740C61E" w:rsidR="00132B1E" w:rsidRPr="00132B1E" w:rsidRDefault="00132B1E" w:rsidP="006247DB">
      <w:pPr>
        <w:pStyle w:val="Lijstalinea"/>
        <w:jc w:val="both"/>
        <w:rPr>
          <w:rFonts w:cs="Arial"/>
          <w:color w:val="000000"/>
          <w:lang w:eastAsia="en-GB"/>
        </w:rPr>
      </w:pPr>
    </w:p>
    <w:p w14:paraId="49F16119" w14:textId="2DA692F9" w:rsidR="00132B1E" w:rsidRDefault="00132B1E" w:rsidP="006247DB">
      <w:pPr>
        <w:pStyle w:val="Lijstalinea"/>
        <w:numPr>
          <w:ilvl w:val="0"/>
          <w:numId w:val="30"/>
        </w:numPr>
        <w:autoSpaceDE w:val="0"/>
        <w:autoSpaceDN w:val="0"/>
        <w:adjustRightInd w:val="0"/>
        <w:spacing w:after="0" w:line="240" w:lineRule="auto"/>
        <w:jc w:val="both"/>
        <w:rPr>
          <w:rFonts w:cs="Arial"/>
          <w:color w:val="000000"/>
          <w:lang w:eastAsia="en-GB"/>
        </w:rPr>
      </w:pPr>
      <w:r w:rsidRPr="00132B1E">
        <w:rPr>
          <w:rFonts w:cs="Arial"/>
          <w:b/>
          <w:bCs/>
          <w:color w:val="000000"/>
          <w:lang w:eastAsia="en-GB"/>
        </w:rPr>
        <w:t xml:space="preserve">Wees verdraagzaam voor elkaar. </w:t>
      </w:r>
      <w:r w:rsidRPr="00132B1E">
        <w:rPr>
          <w:rFonts w:cs="Arial"/>
          <w:color w:val="000000"/>
          <w:lang w:eastAsia="en-GB"/>
        </w:rPr>
        <w:t xml:space="preserve">We worden uit onze normale doen gerukt, we zitten thuis op elkaars lip. Stressvolle situaties vormen een voedingsbodem voor </w:t>
      </w:r>
      <w:r w:rsidR="007018B1">
        <w:rPr>
          <w:rFonts w:cs="Arial"/>
          <w:color w:val="000000"/>
          <w:lang w:eastAsia="en-GB"/>
        </w:rPr>
        <w:t>(</w:t>
      </w:r>
      <w:r w:rsidRPr="00132B1E">
        <w:rPr>
          <w:rFonts w:cs="Arial"/>
          <w:color w:val="000000"/>
          <w:lang w:eastAsia="en-GB"/>
        </w:rPr>
        <w:t>escalatie van</w:t>
      </w:r>
      <w:r w:rsidR="007018B1">
        <w:rPr>
          <w:rFonts w:cs="Arial"/>
          <w:color w:val="000000"/>
          <w:lang w:eastAsia="en-GB"/>
        </w:rPr>
        <w:t>)</w:t>
      </w:r>
      <w:r w:rsidRPr="00132B1E">
        <w:rPr>
          <w:rFonts w:cs="Arial"/>
          <w:color w:val="000000"/>
          <w:lang w:eastAsia="en-GB"/>
        </w:rPr>
        <w:t xml:space="preserve"> conflicten. Laat je er niet aan vangen! Voel je een conflict opkomen, hou je dan eventjes afzijdig. Verzet je gedachten. Zoek het conflict niet op wanneer de gemoederen verhit zijn.</w:t>
      </w:r>
    </w:p>
    <w:p w14:paraId="4C26D433" w14:textId="27FBB740" w:rsidR="00132B1E" w:rsidRPr="00132B1E" w:rsidRDefault="00132B1E" w:rsidP="006247DB">
      <w:pPr>
        <w:pStyle w:val="Lijstalinea"/>
        <w:jc w:val="both"/>
        <w:rPr>
          <w:rFonts w:cs="Arial"/>
          <w:color w:val="000000"/>
          <w:lang w:eastAsia="en-GB"/>
        </w:rPr>
      </w:pPr>
    </w:p>
    <w:p w14:paraId="08A77362" w14:textId="6A611CEB" w:rsidR="00132B1E" w:rsidRPr="00132B1E" w:rsidRDefault="00132B1E" w:rsidP="006247DB">
      <w:pPr>
        <w:pStyle w:val="Lijstalinea"/>
        <w:numPr>
          <w:ilvl w:val="0"/>
          <w:numId w:val="30"/>
        </w:numPr>
        <w:autoSpaceDE w:val="0"/>
        <w:autoSpaceDN w:val="0"/>
        <w:adjustRightInd w:val="0"/>
        <w:spacing w:after="0" w:line="240" w:lineRule="auto"/>
        <w:jc w:val="both"/>
        <w:rPr>
          <w:rFonts w:cs="Arial"/>
          <w:color w:val="000000"/>
          <w:lang w:eastAsia="en-GB"/>
        </w:rPr>
      </w:pPr>
      <w:r w:rsidRPr="00132B1E">
        <w:rPr>
          <w:rFonts w:cs="Arial"/>
          <w:b/>
          <w:bCs/>
          <w:color w:val="000000"/>
          <w:lang w:eastAsia="en-GB"/>
        </w:rPr>
        <w:t xml:space="preserve">Onderhoud je sociale contacten. </w:t>
      </w:r>
      <w:r w:rsidRPr="00132B1E">
        <w:rPr>
          <w:rFonts w:cs="Arial"/>
          <w:color w:val="000000"/>
          <w:lang w:eastAsia="en-GB"/>
        </w:rPr>
        <w:t>In deze onwerkelijke situatie hebben velen nood aan een luisterend oor, een schouderklopje, een gezellige babbel</w:t>
      </w:r>
      <w:r w:rsidR="007018B1">
        <w:rPr>
          <w:rFonts w:cs="Arial"/>
          <w:color w:val="000000"/>
          <w:lang w:eastAsia="en-GB"/>
        </w:rPr>
        <w:t xml:space="preserve"> </w:t>
      </w:r>
      <w:r w:rsidRPr="00132B1E">
        <w:rPr>
          <w:rFonts w:cs="Arial"/>
          <w:color w:val="000000"/>
          <w:lang w:eastAsia="en-GB"/>
        </w:rPr>
        <w:t>... Bel elkaar regelmatig eens op, bijvoorbeeld op een afgesproken uur</w:t>
      </w:r>
      <w:r>
        <w:rPr>
          <w:rFonts w:cs="Arial"/>
          <w:color w:val="000000"/>
          <w:lang w:eastAsia="en-GB"/>
        </w:rPr>
        <w:t xml:space="preserve">. </w:t>
      </w:r>
    </w:p>
    <w:p w14:paraId="1B023BB0" w14:textId="77777777" w:rsidR="00132B1E" w:rsidRPr="00132B1E" w:rsidRDefault="00132B1E" w:rsidP="006247DB">
      <w:pPr>
        <w:pStyle w:val="Lijstalinea"/>
        <w:autoSpaceDE w:val="0"/>
        <w:autoSpaceDN w:val="0"/>
        <w:adjustRightInd w:val="0"/>
        <w:spacing w:after="0" w:line="240" w:lineRule="auto"/>
        <w:ind w:left="360"/>
        <w:jc w:val="both"/>
        <w:rPr>
          <w:rFonts w:cs="Arial"/>
          <w:color w:val="000000"/>
          <w:lang w:eastAsia="en-GB"/>
        </w:rPr>
      </w:pPr>
      <w:r w:rsidRPr="00132B1E">
        <w:rPr>
          <w:rFonts w:cs="Arial"/>
          <w:color w:val="000000"/>
          <w:lang w:eastAsia="en-GB"/>
        </w:rPr>
        <w:t xml:space="preserve"> </w:t>
      </w:r>
    </w:p>
    <w:p w14:paraId="3FB8948C" w14:textId="12CD46E3" w:rsidR="00132B1E" w:rsidRDefault="00132B1E" w:rsidP="006247DB">
      <w:pPr>
        <w:pStyle w:val="Lijstalinea"/>
        <w:numPr>
          <w:ilvl w:val="0"/>
          <w:numId w:val="30"/>
        </w:numPr>
        <w:autoSpaceDE w:val="0"/>
        <w:autoSpaceDN w:val="0"/>
        <w:adjustRightInd w:val="0"/>
        <w:spacing w:after="0" w:line="240" w:lineRule="auto"/>
        <w:jc w:val="both"/>
        <w:rPr>
          <w:rFonts w:cs="Arial"/>
          <w:color w:val="000000"/>
          <w:lang w:eastAsia="en-GB"/>
        </w:rPr>
      </w:pPr>
      <w:r w:rsidRPr="00132B1E">
        <w:rPr>
          <w:rFonts w:cs="Arial"/>
          <w:b/>
          <w:bCs/>
          <w:color w:val="000000"/>
          <w:lang w:eastAsia="en-GB"/>
        </w:rPr>
        <w:t>Ga naar buiten en beweeg</w:t>
      </w:r>
      <w:r w:rsidRPr="00132B1E">
        <w:rPr>
          <w:rFonts w:cs="Arial"/>
          <w:color w:val="000000"/>
          <w:lang w:eastAsia="en-GB"/>
        </w:rPr>
        <w:t>. Bewegen helpt om stress onder controle te houden. Maak een lange wandeling, ga een eind fietsen of haal je loopschoenen van onder het stof. Zo houd je jezelf niet alleen lichamelijk, maar ook mentaal fit.</w:t>
      </w:r>
    </w:p>
    <w:p w14:paraId="27278EE2" w14:textId="0D30D6F4" w:rsidR="00E46756" w:rsidRPr="00E46756" w:rsidRDefault="00E46756" w:rsidP="006247DB">
      <w:pPr>
        <w:pStyle w:val="Lijstalinea"/>
        <w:jc w:val="both"/>
        <w:rPr>
          <w:rFonts w:cs="Arial"/>
          <w:color w:val="000000"/>
          <w:lang w:eastAsia="en-GB"/>
        </w:rPr>
      </w:pPr>
    </w:p>
    <w:p w14:paraId="33A14DA4" w14:textId="6653FA7B" w:rsidR="00E46756" w:rsidRPr="00E46756" w:rsidRDefault="00E46756" w:rsidP="006247DB">
      <w:pPr>
        <w:pStyle w:val="Lijstalinea"/>
        <w:numPr>
          <w:ilvl w:val="0"/>
          <w:numId w:val="30"/>
        </w:numPr>
        <w:autoSpaceDE w:val="0"/>
        <w:autoSpaceDN w:val="0"/>
        <w:adjustRightInd w:val="0"/>
        <w:spacing w:after="0" w:line="240" w:lineRule="auto"/>
        <w:jc w:val="both"/>
        <w:rPr>
          <w:rFonts w:cs="Arial"/>
          <w:color w:val="000000"/>
          <w:lang w:eastAsia="en-GB"/>
        </w:rPr>
      </w:pPr>
      <w:r w:rsidRPr="00E46756">
        <w:rPr>
          <w:rFonts w:cs="Arial"/>
          <w:b/>
          <w:bCs/>
          <w:color w:val="000000"/>
          <w:lang w:eastAsia="en-GB"/>
        </w:rPr>
        <w:t xml:space="preserve">Houd je aan de voorschriften omtrent hygiëne en </w:t>
      </w:r>
      <w:proofErr w:type="spellStart"/>
      <w:r w:rsidRPr="00E46756">
        <w:rPr>
          <w:rFonts w:cs="Arial"/>
          <w:b/>
          <w:bCs/>
          <w:color w:val="000000"/>
          <w:lang w:eastAsia="en-GB"/>
        </w:rPr>
        <w:t>social</w:t>
      </w:r>
      <w:proofErr w:type="spellEnd"/>
      <w:r w:rsidRPr="00E46756">
        <w:rPr>
          <w:rFonts w:cs="Arial"/>
          <w:b/>
          <w:bCs/>
          <w:color w:val="000000"/>
          <w:lang w:eastAsia="en-GB"/>
        </w:rPr>
        <w:t xml:space="preserve"> </w:t>
      </w:r>
      <w:proofErr w:type="spellStart"/>
      <w:r w:rsidRPr="00E46756">
        <w:rPr>
          <w:rFonts w:cs="Arial"/>
          <w:b/>
          <w:bCs/>
          <w:color w:val="000000"/>
          <w:lang w:eastAsia="en-GB"/>
        </w:rPr>
        <w:t>distancing</w:t>
      </w:r>
      <w:proofErr w:type="spellEnd"/>
      <w:r w:rsidRPr="00E46756">
        <w:rPr>
          <w:rFonts w:cs="Arial"/>
          <w:b/>
          <w:bCs/>
          <w:color w:val="000000"/>
          <w:lang w:eastAsia="en-GB"/>
        </w:rPr>
        <w:t xml:space="preserve">. </w:t>
      </w:r>
      <w:r w:rsidRPr="00E46756">
        <w:rPr>
          <w:rFonts w:cs="Arial"/>
          <w:color w:val="000000"/>
          <w:lang w:eastAsia="en-GB"/>
        </w:rPr>
        <w:t xml:space="preserve">Zo draag je je steentje bij tot de bestrijding van het virus, en dat is goed voor je gemoedsrust. </w:t>
      </w:r>
    </w:p>
    <w:p w14:paraId="4E2C68BD" w14:textId="4843F14C" w:rsidR="005D51ED" w:rsidRPr="005D51ED" w:rsidRDefault="005D51ED" w:rsidP="006247DB">
      <w:pPr>
        <w:pStyle w:val="Lijstalinea"/>
        <w:jc w:val="both"/>
        <w:rPr>
          <w:rFonts w:cs="Arial"/>
          <w:color w:val="000000"/>
          <w:lang w:eastAsia="en-GB"/>
        </w:rPr>
      </w:pPr>
    </w:p>
    <w:p w14:paraId="18BB0489" w14:textId="2A9F41A2" w:rsidR="005D51ED" w:rsidRPr="005D51ED" w:rsidRDefault="005D51ED" w:rsidP="006247DB">
      <w:pPr>
        <w:autoSpaceDE w:val="0"/>
        <w:autoSpaceDN w:val="0"/>
        <w:adjustRightInd w:val="0"/>
        <w:spacing w:after="0" w:line="240" w:lineRule="auto"/>
        <w:jc w:val="both"/>
        <w:rPr>
          <w:rFonts w:cs="Arial"/>
          <w:color w:val="000000"/>
          <w:lang w:eastAsia="en-GB"/>
        </w:rPr>
      </w:pPr>
      <w:r>
        <w:t>Lukt het je niet om het hoofd koel te houden? Heb je nood aan een luisterend oor? Neem gerust contact op met de vertrouwenspersoon van Liantis (zie hieronder). Daarnaast kan je een beroep doen op de psychologen van Liantis.</w:t>
      </w:r>
    </w:p>
    <w:p w14:paraId="59A9C87F" w14:textId="77777777" w:rsidR="00373E82" w:rsidRDefault="00373E82" w:rsidP="006247DB">
      <w:pPr>
        <w:spacing w:after="0" w:line="220" w:lineRule="exact"/>
        <w:jc w:val="both"/>
      </w:pPr>
    </w:p>
    <w:p w14:paraId="617D89F9" w14:textId="46CF8418" w:rsidR="00E46756" w:rsidRDefault="00E46756" w:rsidP="006247DB">
      <w:pPr>
        <w:spacing w:after="0" w:line="220" w:lineRule="exact"/>
        <w:jc w:val="both"/>
        <w:rPr>
          <w:rFonts w:eastAsia="Times"/>
          <w:b/>
          <w:noProof/>
          <w:color w:val="7843A5"/>
          <w:kern w:val="32"/>
          <w:sz w:val="36"/>
          <w:szCs w:val="24"/>
          <w:lang w:val="nl-NL" w:eastAsia="nl-BE"/>
        </w:rPr>
      </w:pPr>
      <w:r>
        <w:br w:type="page"/>
      </w:r>
    </w:p>
    <w:p w14:paraId="28230D7E" w14:textId="5B07AD0B" w:rsidR="00E46756" w:rsidRDefault="00373E82" w:rsidP="00373E82">
      <w:pPr>
        <w:pStyle w:val="Kop1"/>
      </w:pPr>
      <w:bookmarkStart w:id="29" w:name="_Toc38905149"/>
      <w:r>
        <w:lastRenderedPageBreak/>
        <w:t>Mondmaskers</w:t>
      </w:r>
      <w:bookmarkEnd w:id="29"/>
    </w:p>
    <w:p w14:paraId="63C97429" w14:textId="77777777" w:rsidR="00E46756" w:rsidRDefault="00E46756" w:rsidP="00E46756">
      <w:pPr>
        <w:pStyle w:val="Kop1"/>
        <w:numPr>
          <w:ilvl w:val="0"/>
          <w:numId w:val="0"/>
        </w:numPr>
        <w:spacing w:after="0"/>
      </w:pPr>
    </w:p>
    <w:p w14:paraId="427A3D7C" w14:textId="4AE2866B" w:rsidR="00E46756" w:rsidRDefault="006A65E0" w:rsidP="00E46756">
      <w:pPr>
        <w:jc w:val="both"/>
        <w:rPr>
          <w:lang w:val="nl-NL" w:eastAsia="nl-BE"/>
        </w:rPr>
      </w:pPr>
      <w:r>
        <w:rPr>
          <w:lang w:val="nl-NL" w:eastAsia="nl-BE"/>
        </w:rPr>
        <w:t>Het bedrijf</w:t>
      </w:r>
      <w:r w:rsidR="00E46756">
        <w:rPr>
          <w:lang w:val="nl-NL" w:eastAsia="nl-BE"/>
        </w:rPr>
        <w:t xml:space="preserve"> streeft ernaar</w:t>
      </w:r>
      <w:r w:rsidR="006247DB">
        <w:rPr>
          <w:lang w:val="nl-NL" w:eastAsia="nl-BE"/>
        </w:rPr>
        <w:t xml:space="preserve"> om</w:t>
      </w:r>
      <w:r w:rsidR="00E46756">
        <w:rPr>
          <w:lang w:val="nl-NL" w:eastAsia="nl-BE"/>
        </w:rPr>
        <w:t xml:space="preserve"> de werkposten en functies zodanig </w:t>
      </w:r>
      <w:r w:rsidR="006247DB">
        <w:rPr>
          <w:lang w:val="nl-NL" w:eastAsia="nl-BE"/>
        </w:rPr>
        <w:t>in te richten</w:t>
      </w:r>
      <w:r w:rsidR="00E46756">
        <w:rPr>
          <w:lang w:val="nl-NL" w:eastAsia="nl-BE"/>
        </w:rPr>
        <w:t xml:space="preserve"> dat er geen mondmaskers no</w:t>
      </w:r>
      <w:r w:rsidR="003008DB">
        <w:rPr>
          <w:lang w:val="nl-NL" w:eastAsia="nl-BE"/>
        </w:rPr>
        <w:t>dig</w:t>
      </w:r>
      <w:r w:rsidR="00E46756">
        <w:rPr>
          <w:lang w:val="nl-NL" w:eastAsia="nl-BE"/>
        </w:rPr>
        <w:t xml:space="preserve"> zijn. </w:t>
      </w:r>
      <w:r w:rsidR="006247DB">
        <w:rPr>
          <w:lang w:val="nl-NL" w:eastAsia="nl-BE"/>
        </w:rPr>
        <w:t>Met andere woorden</w:t>
      </w:r>
      <w:r w:rsidR="007018B1">
        <w:rPr>
          <w:lang w:val="nl-NL" w:eastAsia="nl-BE"/>
        </w:rPr>
        <w:t>:</w:t>
      </w:r>
      <w:r w:rsidR="006247DB">
        <w:rPr>
          <w:lang w:val="nl-NL" w:eastAsia="nl-BE"/>
        </w:rPr>
        <w:t xml:space="preserve"> we proberen maximaal in te zetten op </w:t>
      </w:r>
      <w:proofErr w:type="spellStart"/>
      <w:r w:rsidR="006900FE">
        <w:rPr>
          <w:lang w:val="nl-NL" w:eastAsia="nl-BE"/>
        </w:rPr>
        <w:t>social</w:t>
      </w:r>
      <w:proofErr w:type="spellEnd"/>
      <w:r w:rsidR="006900FE">
        <w:rPr>
          <w:lang w:val="nl-NL" w:eastAsia="nl-BE"/>
        </w:rPr>
        <w:t xml:space="preserve"> </w:t>
      </w:r>
      <w:proofErr w:type="spellStart"/>
      <w:r w:rsidR="006900FE">
        <w:rPr>
          <w:lang w:val="nl-NL" w:eastAsia="nl-BE"/>
        </w:rPr>
        <w:t>distancing</w:t>
      </w:r>
      <w:proofErr w:type="spellEnd"/>
      <w:r w:rsidR="006247DB">
        <w:rPr>
          <w:lang w:val="nl-NL" w:eastAsia="nl-BE"/>
        </w:rPr>
        <w:t xml:space="preserve">. </w:t>
      </w:r>
      <w:r w:rsidR="007018B1">
        <w:rPr>
          <w:lang w:val="nl-NL" w:eastAsia="nl-BE"/>
        </w:rPr>
        <w:t xml:space="preserve">Maar dat is </w:t>
      </w:r>
      <w:r w:rsidR="006247DB">
        <w:rPr>
          <w:lang w:val="nl-NL" w:eastAsia="nl-BE"/>
        </w:rPr>
        <w:t xml:space="preserve">niet altijd mogelijk. In bepaalde gevallen kan de 1,5 meter </w:t>
      </w:r>
      <w:r w:rsidR="00517ADF">
        <w:rPr>
          <w:lang w:val="nl-NL" w:eastAsia="nl-BE"/>
        </w:rPr>
        <w:t xml:space="preserve">tussen medewerkers </w:t>
      </w:r>
      <w:r w:rsidR="006247DB">
        <w:rPr>
          <w:lang w:val="nl-NL" w:eastAsia="nl-BE"/>
        </w:rPr>
        <w:t>niet worden gerespecteerd en zijn de organisatorische en technische maatregelen onvoldoende. In d</w:t>
      </w:r>
      <w:r w:rsidR="007018B1">
        <w:rPr>
          <w:lang w:val="nl-NL" w:eastAsia="nl-BE"/>
        </w:rPr>
        <w:t>a</w:t>
      </w:r>
      <w:r w:rsidR="006247DB">
        <w:rPr>
          <w:lang w:val="nl-NL" w:eastAsia="nl-BE"/>
        </w:rPr>
        <w:t xml:space="preserve">t geval wordt in overleg met de interne en externe preventiedienst en de betrokken medewerker en leidinggevende(n) bestudeerd of we </w:t>
      </w:r>
      <w:r w:rsidR="005A1F50">
        <w:rPr>
          <w:lang w:val="nl-NL" w:eastAsia="nl-BE"/>
        </w:rPr>
        <w:t xml:space="preserve">aanvullend </w:t>
      </w:r>
      <w:r w:rsidR="006247DB">
        <w:rPr>
          <w:lang w:val="nl-NL" w:eastAsia="nl-BE"/>
        </w:rPr>
        <w:t xml:space="preserve">mondmaskers moeten voorzien. </w:t>
      </w:r>
    </w:p>
    <w:p w14:paraId="669589CC" w14:textId="499E2800" w:rsidR="00AE1584" w:rsidRDefault="00136976" w:rsidP="00AE1584">
      <w:pPr>
        <w:spacing w:after="0"/>
        <w:jc w:val="both"/>
        <w:rPr>
          <w:lang w:eastAsia="nl-BE"/>
        </w:rPr>
      </w:pPr>
      <w:r>
        <w:rPr>
          <w:lang w:val="nl-NL" w:eastAsia="nl-BE"/>
        </w:rPr>
        <w:t xml:space="preserve">Zoals je </w:t>
      </w:r>
      <w:r w:rsidR="00AE1584">
        <w:rPr>
          <w:lang w:val="nl-NL" w:eastAsia="nl-BE"/>
        </w:rPr>
        <w:t>wellicht hebt vernomen op</w:t>
      </w:r>
      <w:r>
        <w:rPr>
          <w:lang w:val="nl-NL" w:eastAsia="nl-BE"/>
        </w:rPr>
        <w:t xml:space="preserve"> de nieuwszenders</w:t>
      </w:r>
      <w:r w:rsidR="007018B1">
        <w:rPr>
          <w:lang w:val="nl-NL" w:eastAsia="nl-BE"/>
        </w:rPr>
        <w:t>,</w:t>
      </w:r>
      <w:r>
        <w:rPr>
          <w:lang w:val="nl-NL" w:eastAsia="nl-BE"/>
        </w:rPr>
        <w:t xml:space="preserve"> zijn de </w:t>
      </w:r>
      <w:r w:rsidRPr="005D4552">
        <w:rPr>
          <w:lang w:val="nl-NL" w:eastAsia="nl-BE"/>
        </w:rPr>
        <w:t>medische</w:t>
      </w:r>
      <w:r>
        <w:rPr>
          <w:lang w:val="nl-NL" w:eastAsia="nl-BE"/>
        </w:rPr>
        <w:t xml:space="preserve"> mondmaskers nog steeds voorbehouden voor de zorgsector. </w:t>
      </w:r>
      <w:r w:rsidR="00A576F9">
        <w:rPr>
          <w:lang w:val="nl-NL" w:eastAsia="nl-BE"/>
        </w:rPr>
        <w:t xml:space="preserve">Daarom heeft de FOD Volksgezondheid een handleiding gepubliceerd waarmee </w:t>
      </w:r>
      <w:r w:rsidR="00AE1584">
        <w:rPr>
          <w:lang w:val="nl-NL" w:eastAsia="nl-BE"/>
        </w:rPr>
        <w:t>burgers en ondernemingen</w:t>
      </w:r>
      <w:r w:rsidR="00A576F9">
        <w:rPr>
          <w:lang w:val="nl-NL" w:eastAsia="nl-BE"/>
        </w:rPr>
        <w:t xml:space="preserve"> zelf mondmaskers </w:t>
      </w:r>
      <w:r w:rsidR="00AE1584">
        <w:rPr>
          <w:lang w:val="nl-NL" w:eastAsia="nl-BE"/>
        </w:rPr>
        <w:t>kunnen</w:t>
      </w:r>
      <w:r w:rsidR="00A576F9">
        <w:rPr>
          <w:lang w:val="nl-NL" w:eastAsia="nl-BE"/>
        </w:rPr>
        <w:t xml:space="preserve"> produceren die ook zijn goedgekeurd </w:t>
      </w:r>
      <w:r w:rsidR="005A1F50">
        <w:rPr>
          <w:lang w:val="nl-NL" w:eastAsia="nl-BE"/>
        </w:rPr>
        <w:t>d</w:t>
      </w:r>
      <w:r w:rsidR="00A576F9" w:rsidRPr="00A576F9">
        <w:rPr>
          <w:lang w:eastAsia="nl-BE"/>
        </w:rPr>
        <w:t>oor virologen Marc Van Ranst en Steven Van Gucht</w:t>
      </w:r>
      <w:r w:rsidR="00BC7043">
        <w:rPr>
          <w:lang w:eastAsia="nl-BE"/>
        </w:rPr>
        <w:t xml:space="preserve"> (</w:t>
      </w:r>
      <w:r w:rsidR="00BC7043" w:rsidRPr="00BC7043">
        <w:rPr>
          <w:lang w:eastAsia="nl-BE"/>
        </w:rPr>
        <w:t>maakjemondmasker.be</w:t>
      </w:r>
      <w:r w:rsidR="00BC7043">
        <w:rPr>
          <w:lang w:eastAsia="nl-BE"/>
        </w:rPr>
        <w:t>)</w:t>
      </w:r>
      <w:r w:rsidR="00A576F9" w:rsidRPr="00A576F9">
        <w:rPr>
          <w:lang w:eastAsia="nl-BE"/>
        </w:rPr>
        <w:t>.</w:t>
      </w:r>
      <w:r w:rsidR="00A576F9">
        <w:rPr>
          <w:lang w:eastAsia="nl-BE"/>
        </w:rPr>
        <w:t xml:space="preserve"> D</w:t>
      </w:r>
      <w:r w:rsidR="00B516B0">
        <w:rPr>
          <w:lang w:eastAsia="nl-BE"/>
        </w:rPr>
        <w:t xml:space="preserve">ie </w:t>
      </w:r>
      <w:r w:rsidR="00A576F9">
        <w:rPr>
          <w:lang w:eastAsia="nl-BE"/>
        </w:rPr>
        <w:t xml:space="preserve">maskers beschermen </w:t>
      </w:r>
      <w:r w:rsidR="00B516B0">
        <w:rPr>
          <w:lang w:eastAsia="nl-BE"/>
        </w:rPr>
        <w:t xml:space="preserve">jou </w:t>
      </w:r>
      <w:r w:rsidR="00A576F9">
        <w:rPr>
          <w:lang w:eastAsia="nl-BE"/>
        </w:rPr>
        <w:t>nie</w:t>
      </w:r>
      <w:r w:rsidR="00B516B0">
        <w:rPr>
          <w:lang w:eastAsia="nl-BE"/>
        </w:rPr>
        <w:t>t</w:t>
      </w:r>
      <w:r w:rsidR="00A576F9">
        <w:rPr>
          <w:lang w:eastAsia="nl-BE"/>
        </w:rPr>
        <w:t xml:space="preserve">, maar de mensen rondom jou </w:t>
      </w:r>
      <w:r w:rsidR="005D4552">
        <w:rPr>
          <w:lang w:eastAsia="nl-BE"/>
        </w:rPr>
        <w:t xml:space="preserve">wel </w:t>
      </w:r>
      <w:r w:rsidR="00A576F9">
        <w:rPr>
          <w:lang w:eastAsia="nl-BE"/>
        </w:rPr>
        <w:t>(indien je besmet bent met het coronavirus</w:t>
      </w:r>
      <w:r w:rsidR="00B516B0">
        <w:rPr>
          <w:lang w:eastAsia="nl-BE"/>
        </w:rPr>
        <w:t>,</w:t>
      </w:r>
      <w:r w:rsidR="00A576F9">
        <w:rPr>
          <w:lang w:eastAsia="nl-BE"/>
        </w:rPr>
        <w:t xml:space="preserve"> maar het zelf niet weet). </w:t>
      </w:r>
      <w:r w:rsidR="00B516B0">
        <w:rPr>
          <w:lang w:eastAsia="nl-BE"/>
        </w:rPr>
        <w:t>Dat</w:t>
      </w:r>
      <w:r w:rsidR="0001632C">
        <w:rPr>
          <w:lang w:eastAsia="nl-BE"/>
        </w:rPr>
        <w:t xml:space="preserve"> type mondmaskers </w:t>
      </w:r>
      <w:r w:rsidR="00B516B0">
        <w:rPr>
          <w:lang w:eastAsia="nl-BE"/>
        </w:rPr>
        <w:t xml:space="preserve">kan </w:t>
      </w:r>
      <w:r w:rsidR="0001632C">
        <w:rPr>
          <w:lang w:eastAsia="nl-BE"/>
        </w:rPr>
        <w:t xml:space="preserve">een </w:t>
      </w:r>
      <w:r w:rsidR="00A576F9">
        <w:rPr>
          <w:lang w:eastAsia="nl-BE"/>
        </w:rPr>
        <w:t>aanvulling</w:t>
      </w:r>
      <w:r w:rsidR="00B516B0">
        <w:rPr>
          <w:lang w:eastAsia="nl-BE"/>
        </w:rPr>
        <w:t xml:space="preserve"> vormen</w:t>
      </w:r>
      <w:r w:rsidR="00A576F9">
        <w:rPr>
          <w:lang w:eastAsia="nl-BE"/>
        </w:rPr>
        <w:t xml:space="preserve"> op de bestaande maatregelen</w:t>
      </w:r>
      <w:r w:rsidR="0001632C">
        <w:rPr>
          <w:lang w:eastAsia="nl-BE"/>
        </w:rPr>
        <w:t xml:space="preserve"> </w:t>
      </w:r>
      <w:r w:rsidR="005A1F50">
        <w:rPr>
          <w:lang w:eastAsia="nl-BE"/>
        </w:rPr>
        <w:t>binnen</w:t>
      </w:r>
      <w:r w:rsidR="00A576F9">
        <w:rPr>
          <w:lang w:eastAsia="nl-BE"/>
        </w:rPr>
        <w:t>.</w:t>
      </w:r>
      <w:r w:rsidR="00A576F9">
        <w:rPr>
          <w:lang w:eastAsia="nl-BE"/>
        </w:rPr>
        <w:cr/>
      </w:r>
    </w:p>
    <w:p w14:paraId="11D44974" w14:textId="29460630" w:rsidR="00AE1584" w:rsidRDefault="00AE1584" w:rsidP="00616A0A">
      <w:pPr>
        <w:spacing w:after="0"/>
        <w:jc w:val="both"/>
        <w:rPr>
          <w:lang w:eastAsia="nl-BE"/>
        </w:rPr>
      </w:pPr>
      <w:r>
        <w:rPr>
          <w:lang w:eastAsia="nl-BE"/>
        </w:rPr>
        <w:t>Mo</w:t>
      </w:r>
      <w:r w:rsidR="00B516B0">
        <w:rPr>
          <w:lang w:eastAsia="nl-BE"/>
        </w:rPr>
        <w:t>cht</w:t>
      </w:r>
      <w:r>
        <w:rPr>
          <w:lang w:eastAsia="nl-BE"/>
        </w:rPr>
        <w:t xml:space="preserve"> het voor jouw specifieke functie noodzakelijk zijn om een mondmasker te dragen, dan zorgen wij </w:t>
      </w:r>
      <w:r w:rsidR="00616A0A">
        <w:rPr>
          <w:lang w:eastAsia="nl-BE"/>
        </w:rPr>
        <w:t>voor d</w:t>
      </w:r>
      <w:r w:rsidR="00B516B0">
        <w:rPr>
          <w:lang w:eastAsia="nl-BE"/>
        </w:rPr>
        <w:t>a</w:t>
      </w:r>
      <w:r w:rsidR="00616A0A">
        <w:rPr>
          <w:lang w:eastAsia="nl-BE"/>
        </w:rPr>
        <w:t xml:space="preserve">t masker </w:t>
      </w:r>
      <w:r w:rsidR="00B516B0">
        <w:rPr>
          <w:lang w:eastAsia="nl-BE"/>
        </w:rPr>
        <w:t>en</w:t>
      </w:r>
      <w:r w:rsidR="00616A0A">
        <w:rPr>
          <w:lang w:eastAsia="nl-BE"/>
        </w:rPr>
        <w:t xml:space="preserve"> </w:t>
      </w:r>
      <w:r>
        <w:rPr>
          <w:lang w:eastAsia="nl-BE"/>
        </w:rPr>
        <w:t>voor een opleiding</w:t>
      </w:r>
      <w:r w:rsidR="00B516B0">
        <w:rPr>
          <w:lang w:eastAsia="nl-BE"/>
        </w:rPr>
        <w:t>.</w:t>
      </w:r>
      <w:r>
        <w:rPr>
          <w:lang w:eastAsia="nl-BE"/>
        </w:rPr>
        <w:t xml:space="preserve"> </w:t>
      </w:r>
      <w:r w:rsidR="00B516B0">
        <w:rPr>
          <w:lang w:eastAsia="nl-BE"/>
        </w:rPr>
        <w:t>H</w:t>
      </w:r>
      <w:r>
        <w:rPr>
          <w:lang w:eastAsia="nl-BE"/>
        </w:rPr>
        <w:t xml:space="preserve">oe draag je een mondmasker? </w:t>
      </w:r>
      <w:r w:rsidR="00616A0A">
        <w:rPr>
          <w:lang w:eastAsia="nl-BE"/>
        </w:rPr>
        <w:t>H</w:t>
      </w:r>
      <w:r>
        <w:rPr>
          <w:lang w:eastAsia="nl-BE"/>
        </w:rPr>
        <w:t xml:space="preserve">oe zet je </w:t>
      </w:r>
      <w:r w:rsidR="00B516B0">
        <w:rPr>
          <w:lang w:eastAsia="nl-BE"/>
        </w:rPr>
        <w:t>het</w:t>
      </w:r>
      <w:r>
        <w:rPr>
          <w:lang w:eastAsia="nl-BE"/>
        </w:rPr>
        <w:t xml:space="preserve"> </w:t>
      </w:r>
      <w:r w:rsidR="00616A0A">
        <w:rPr>
          <w:lang w:eastAsia="nl-BE"/>
        </w:rPr>
        <w:t xml:space="preserve">op en </w:t>
      </w:r>
      <w:r>
        <w:rPr>
          <w:lang w:eastAsia="nl-BE"/>
        </w:rPr>
        <w:t>af</w:t>
      </w:r>
      <w:r w:rsidR="00616A0A">
        <w:rPr>
          <w:lang w:eastAsia="nl-BE"/>
        </w:rPr>
        <w:t xml:space="preserve"> (bv. </w:t>
      </w:r>
      <w:r w:rsidR="00616A0A" w:rsidRPr="00616A0A">
        <w:rPr>
          <w:lang w:eastAsia="nl-BE"/>
        </w:rPr>
        <w:t>handen wassen alvorens het masker op te zetten</w:t>
      </w:r>
      <w:r w:rsidR="00616A0A">
        <w:rPr>
          <w:lang w:eastAsia="nl-BE"/>
        </w:rPr>
        <w:t>)</w:t>
      </w:r>
      <w:r>
        <w:rPr>
          <w:lang w:eastAsia="nl-BE"/>
        </w:rPr>
        <w:t xml:space="preserve">? Hoe bewaar je een mondmasker? Daarnaast zal </w:t>
      </w:r>
      <w:r w:rsidR="006A65E0">
        <w:rPr>
          <w:lang w:eastAsia="nl-BE"/>
        </w:rPr>
        <w:t>het bedrijf</w:t>
      </w:r>
      <w:r>
        <w:rPr>
          <w:lang w:eastAsia="nl-BE"/>
        </w:rPr>
        <w:t xml:space="preserve"> ook instaan voor het </w:t>
      </w:r>
      <w:r w:rsidR="00616A0A">
        <w:rPr>
          <w:lang w:eastAsia="nl-BE"/>
        </w:rPr>
        <w:t xml:space="preserve">dagelijks </w:t>
      </w:r>
      <w:r>
        <w:rPr>
          <w:lang w:eastAsia="nl-BE"/>
        </w:rPr>
        <w:t>wassen en steriliseren van de mondmaskers</w:t>
      </w:r>
      <w:r w:rsidR="00616A0A">
        <w:rPr>
          <w:lang w:eastAsia="nl-BE"/>
        </w:rPr>
        <w:t xml:space="preserve"> (</w:t>
      </w:r>
      <w:r w:rsidR="00616A0A" w:rsidRPr="00616A0A">
        <w:rPr>
          <w:lang w:eastAsia="nl-BE"/>
        </w:rPr>
        <w:t>op minstens 60</w:t>
      </w:r>
      <w:r w:rsidR="00B516B0">
        <w:rPr>
          <w:lang w:eastAsia="nl-BE"/>
        </w:rPr>
        <w:t xml:space="preserve"> </w:t>
      </w:r>
      <w:r w:rsidR="00616A0A">
        <w:rPr>
          <w:lang w:eastAsia="nl-BE"/>
        </w:rPr>
        <w:t>°C</w:t>
      </w:r>
      <w:r w:rsidR="00616A0A" w:rsidRPr="00616A0A">
        <w:rPr>
          <w:lang w:eastAsia="nl-BE"/>
        </w:rPr>
        <w:t xml:space="preserve"> gedurende 30 minuten</w:t>
      </w:r>
      <w:r w:rsidR="00616A0A">
        <w:rPr>
          <w:lang w:eastAsia="nl-BE"/>
        </w:rPr>
        <w:t>)</w:t>
      </w:r>
      <w:r>
        <w:rPr>
          <w:lang w:eastAsia="nl-BE"/>
        </w:rPr>
        <w:t>.</w:t>
      </w:r>
      <w:r w:rsidR="00BC7043">
        <w:rPr>
          <w:lang w:eastAsia="nl-BE"/>
        </w:rPr>
        <w:t xml:space="preserve"> </w:t>
      </w:r>
    </w:p>
    <w:p w14:paraId="57FBC8DC" w14:textId="30CF4BB9" w:rsidR="00616A0A" w:rsidRDefault="00616A0A" w:rsidP="00616A0A">
      <w:pPr>
        <w:spacing w:after="0"/>
        <w:jc w:val="both"/>
        <w:rPr>
          <w:lang w:eastAsia="nl-BE"/>
        </w:rPr>
      </w:pPr>
    </w:p>
    <w:p w14:paraId="78E7AB98" w14:textId="24FB2AD0" w:rsidR="00616A0A" w:rsidRDefault="00DA1894" w:rsidP="00616A0A">
      <w:pPr>
        <w:spacing w:after="0"/>
        <w:jc w:val="both"/>
        <w:rPr>
          <w:lang w:eastAsia="nl-BE"/>
        </w:rPr>
      </w:pPr>
      <w:r>
        <w:rPr>
          <w:noProof/>
        </w:rPr>
        <w:lastRenderedPageBreak/>
        <w:drawing>
          <wp:inline distT="0" distB="0" distL="0" distR="0" wp14:anchorId="4707CD29" wp14:editId="1B98C097">
            <wp:extent cx="6019802" cy="5676902"/>
            <wp:effectExtent l="0" t="0" r="0" b="0"/>
            <wp:docPr id="17466292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4">
                      <a:extLst>
                        <a:ext uri="{28A0092B-C50C-407E-A947-70E740481C1C}">
                          <a14:useLocalDpi xmlns:a14="http://schemas.microsoft.com/office/drawing/2010/main" val="0"/>
                        </a:ext>
                      </a:extLst>
                    </a:blip>
                    <a:stretch>
                      <a:fillRect/>
                    </a:stretch>
                  </pic:blipFill>
                  <pic:spPr>
                    <a:xfrm>
                      <a:off x="0" y="0"/>
                      <a:ext cx="6019802" cy="5676902"/>
                    </a:xfrm>
                    <a:prstGeom prst="rect">
                      <a:avLst/>
                    </a:prstGeom>
                  </pic:spPr>
                </pic:pic>
              </a:graphicData>
            </a:graphic>
          </wp:inline>
        </w:drawing>
      </w:r>
    </w:p>
    <w:p w14:paraId="526902DB" w14:textId="13BFB9AF" w:rsidR="00441B88" w:rsidRDefault="00441B88" w:rsidP="00616A0A">
      <w:pPr>
        <w:spacing w:after="0"/>
        <w:jc w:val="both"/>
        <w:rPr>
          <w:lang w:eastAsia="nl-BE"/>
        </w:rPr>
      </w:pPr>
    </w:p>
    <w:p w14:paraId="20742D8A" w14:textId="3010B891" w:rsidR="00441B88" w:rsidRDefault="18ED81BD" w:rsidP="00616A0A">
      <w:pPr>
        <w:spacing w:after="0"/>
        <w:jc w:val="both"/>
        <w:rPr>
          <w:lang w:eastAsia="nl-BE"/>
        </w:rPr>
      </w:pPr>
      <w:r>
        <w:rPr>
          <w:noProof/>
        </w:rPr>
        <w:lastRenderedPageBreak/>
        <w:drawing>
          <wp:inline distT="0" distB="0" distL="0" distR="0" wp14:anchorId="70621C91" wp14:editId="3B50C328">
            <wp:extent cx="5781674" cy="2409825"/>
            <wp:effectExtent l="0" t="0" r="9525" b="9525"/>
            <wp:docPr id="17321823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5">
                      <a:extLst>
                        <a:ext uri="{28A0092B-C50C-407E-A947-70E740481C1C}">
                          <a14:useLocalDpi xmlns:a14="http://schemas.microsoft.com/office/drawing/2010/main" val="0"/>
                        </a:ext>
                      </a:extLst>
                    </a:blip>
                    <a:stretch>
                      <a:fillRect/>
                    </a:stretch>
                  </pic:blipFill>
                  <pic:spPr>
                    <a:xfrm>
                      <a:off x="0" y="0"/>
                      <a:ext cx="5781674" cy="2409825"/>
                    </a:xfrm>
                    <a:prstGeom prst="rect">
                      <a:avLst/>
                    </a:prstGeom>
                  </pic:spPr>
                </pic:pic>
              </a:graphicData>
            </a:graphic>
          </wp:inline>
        </w:drawing>
      </w:r>
    </w:p>
    <w:p w14:paraId="1DD0A4EB" w14:textId="5BCE4FCE" w:rsidR="00392FA5" w:rsidRDefault="00392FA5" w:rsidP="00DA42F9">
      <w:pPr>
        <w:pStyle w:val="Kop1"/>
        <w:jc w:val="both"/>
      </w:pPr>
      <w:bookmarkStart w:id="30" w:name="_Toc38905150"/>
      <w:r>
        <w:t>Bij wie kan ik terecht met vragen</w:t>
      </w:r>
      <w:bookmarkEnd w:id="27"/>
      <w:bookmarkEnd w:id="30"/>
      <w:r w:rsidR="00B516B0">
        <w:t>?</w:t>
      </w:r>
    </w:p>
    <w:p w14:paraId="68537AA6" w14:textId="7D33AACB" w:rsidR="000E6361" w:rsidRDefault="000E6361" w:rsidP="00DA42F9">
      <w:pPr>
        <w:jc w:val="both"/>
      </w:pPr>
      <w:r>
        <w:t>Je kan steeds terecht bij je leidinggevende</w:t>
      </w:r>
      <w:r w:rsidR="00804AD2">
        <w:t>. Met behulp van een checklist van de inspectie</w:t>
      </w:r>
      <w:r w:rsidR="00B516B0">
        <w:t xml:space="preserve">dienst </w:t>
      </w:r>
      <w:r w:rsidR="00935780">
        <w:t>Toezicht op het We</w:t>
      </w:r>
      <w:r w:rsidR="00B516B0">
        <w:t>lzijn o</w:t>
      </w:r>
      <w:r w:rsidR="00935780">
        <w:t>p</w:t>
      </w:r>
      <w:r w:rsidR="00B516B0">
        <w:t xml:space="preserve"> het </w:t>
      </w:r>
      <w:r w:rsidR="00C8262C">
        <w:t>W</w:t>
      </w:r>
      <w:r w:rsidR="00B516B0">
        <w:t>erk</w:t>
      </w:r>
      <w:r w:rsidR="00804AD2">
        <w:t xml:space="preserve"> (FOD WASO) </w:t>
      </w:r>
      <w:r w:rsidR="004556DD">
        <w:t>zal hij</w:t>
      </w:r>
      <w:r w:rsidR="00804AD2">
        <w:t xml:space="preserve"> zelf ook eventuele actiepunten in kaart brengen. </w:t>
      </w:r>
      <w:r>
        <w:t>Daarnaast kan je ook rechtstreeks contact opnemen met:</w:t>
      </w:r>
    </w:p>
    <w:p w14:paraId="09B35E39" w14:textId="7A47F148" w:rsidR="005A1F50" w:rsidRDefault="006A65E0" w:rsidP="005A1F50">
      <w:pPr>
        <w:jc w:val="both"/>
      </w:pPr>
      <w:r>
        <w:t>Namen…</w:t>
      </w:r>
    </w:p>
    <w:p w14:paraId="41326216" w14:textId="77777777" w:rsidR="00132B1E" w:rsidRDefault="00E132F8" w:rsidP="005A1F50">
      <w:pPr>
        <w:jc w:val="both"/>
      </w:pPr>
      <w:r>
        <w:t xml:space="preserve"> </w:t>
      </w:r>
    </w:p>
    <w:p w14:paraId="44E9B45E" w14:textId="77777777" w:rsidR="00132B1E" w:rsidRDefault="00132B1E">
      <w:pPr>
        <w:spacing w:after="0" w:line="220" w:lineRule="exact"/>
      </w:pPr>
    </w:p>
    <w:p w14:paraId="54B953D6" w14:textId="77777777" w:rsidR="00132B1E" w:rsidRDefault="00132B1E">
      <w:pPr>
        <w:spacing w:after="0" w:line="220" w:lineRule="exact"/>
      </w:pPr>
    </w:p>
    <w:p w14:paraId="64D222D7" w14:textId="77777777" w:rsidR="002D173C" w:rsidRPr="004B6069" w:rsidRDefault="002D173C" w:rsidP="00132B1E">
      <w:pPr>
        <w:pStyle w:val="Lijstalinea"/>
        <w:ind w:left="360"/>
        <w:jc w:val="both"/>
      </w:pPr>
    </w:p>
    <w:p w14:paraId="6C8F73BC" w14:textId="77777777" w:rsidR="008E080E" w:rsidRPr="004B6069" w:rsidRDefault="008E080E" w:rsidP="004B6069">
      <w:pPr>
        <w:jc w:val="both"/>
      </w:pPr>
    </w:p>
    <w:p w14:paraId="312B0EB3" w14:textId="77777777" w:rsidR="00616A0A" w:rsidRPr="006A65E0" w:rsidRDefault="00616A0A" w:rsidP="00DA42F9">
      <w:pPr>
        <w:jc w:val="both"/>
        <w:rPr>
          <w:rFonts w:cs="Arial"/>
          <w:color w:val="7843A5"/>
          <w:lang w:val="nl-NL" w:eastAsia="en-GB"/>
        </w:rPr>
      </w:pPr>
    </w:p>
    <w:p w14:paraId="3049A715" w14:textId="77777777" w:rsidR="00616A0A" w:rsidRPr="006A65E0" w:rsidRDefault="00616A0A" w:rsidP="00DA42F9">
      <w:pPr>
        <w:jc w:val="both"/>
        <w:rPr>
          <w:rFonts w:cs="Arial"/>
          <w:color w:val="7843A5"/>
          <w:lang w:val="nl-NL" w:eastAsia="en-GB"/>
        </w:rPr>
      </w:pPr>
    </w:p>
    <w:p w14:paraId="324C5640" w14:textId="77777777" w:rsidR="00616A0A" w:rsidRPr="006A65E0" w:rsidRDefault="00616A0A">
      <w:pPr>
        <w:spacing w:after="0" w:line="220" w:lineRule="exact"/>
        <w:rPr>
          <w:rFonts w:cs="Arial"/>
          <w:color w:val="7843A5"/>
          <w:lang w:val="nl-NL" w:eastAsia="en-GB"/>
        </w:rPr>
      </w:pPr>
      <w:r w:rsidRPr="006A65E0">
        <w:rPr>
          <w:rFonts w:cs="Arial"/>
          <w:color w:val="7843A5"/>
          <w:lang w:val="nl-NL" w:eastAsia="en-GB"/>
        </w:rPr>
        <w:br w:type="page"/>
      </w:r>
    </w:p>
    <w:p w14:paraId="5657E723" w14:textId="65D45199" w:rsidR="003B2DED" w:rsidRPr="00AF0E88" w:rsidRDefault="00DF50E7" w:rsidP="00DA42F9">
      <w:pPr>
        <w:jc w:val="both"/>
        <w:rPr>
          <w:rFonts w:cs="Arial"/>
          <w:color w:val="7843A5"/>
          <w:lang w:val="en-GB" w:eastAsia="en-GB"/>
        </w:rPr>
      </w:pPr>
      <w:r>
        <w:rPr>
          <w:rFonts w:cs="Arial"/>
          <w:noProof/>
          <w:color w:val="7843A5"/>
          <w:lang w:eastAsia="nl-BE"/>
        </w:rPr>
        <w:lastRenderedPageBreak/>
        <w:drawing>
          <wp:anchor distT="0" distB="0" distL="114300" distR="114300" simplePos="0" relativeHeight="251658264" behindDoc="1" locked="1" layoutInCell="1" allowOverlap="1" wp14:anchorId="63102EDB" wp14:editId="1D4B3745">
            <wp:simplePos x="0" y="0"/>
            <wp:positionH relativeFrom="page">
              <wp:posOffset>-15875</wp:posOffset>
            </wp:positionH>
            <wp:positionV relativeFrom="page">
              <wp:posOffset>-1249045</wp:posOffset>
            </wp:positionV>
            <wp:extent cx="7559675" cy="10691495"/>
            <wp:effectExtent l="0" t="0" r="9525" b="190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cover.png"/>
                    <pic:cNvPicPr/>
                  </pic:nvPicPr>
                  <pic:blipFill>
                    <a:blip r:embed="rId26">
                      <a:extLst>
                        <a:ext uri="{28A0092B-C50C-407E-A947-70E740481C1C}">
                          <a14:useLocalDpi xmlns:a14="http://schemas.microsoft.com/office/drawing/2010/main" val="0"/>
                        </a:ext>
                      </a:extLst>
                    </a:blip>
                    <a:stretch>
                      <a:fillRect/>
                    </a:stretch>
                  </pic:blipFill>
                  <pic:spPr>
                    <a:xfrm>
                      <a:off x="0" y="0"/>
                      <a:ext cx="7559675" cy="10691495"/>
                    </a:xfrm>
                    <a:prstGeom prst="rect">
                      <a:avLst/>
                    </a:prstGeom>
                    <a:extLs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rsidR="00AA5091" w:rsidRPr="00AF0E88">
        <w:rPr>
          <w:rFonts w:cs="Arial"/>
          <w:noProof/>
          <w:color w:val="7843A5"/>
          <w:lang w:eastAsia="nl-BE"/>
        </w:rPr>
        <mc:AlternateContent>
          <mc:Choice Requires="wps">
            <w:drawing>
              <wp:anchor distT="0" distB="0" distL="114300" distR="114300" simplePos="0" relativeHeight="251658241" behindDoc="0" locked="1" layoutInCell="1" allowOverlap="1" wp14:anchorId="52CCDD87" wp14:editId="1CF6DFD4">
                <wp:simplePos x="0" y="0"/>
                <wp:positionH relativeFrom="page">
                  <wp:align>left</wp:align>
                </wp:positionH>
                <wp:positionV relativeFrom="page">
                  <wp:align>bottom</wp:align>
                </wp:positionV>
                <wp:extent cx="7560000" cy="1930400"/>
                <wp:effectExtent l="0" t="0" r="9525" b="0"/>
                <wp:wrapNone/>
                <wp:docPr id="14" name="Text Box 14"/>
                <wp:cNvGraphicFramePr/>
                <a:graphic xmlns:a="http://schemas.openxmlformats.org/drawingml/2006/main">
                  <a:graphicData uri="http://schemas.microsoft.com/office/word/2010/wordprocessingShape">
                    <wps:wsp>
                      <wps:cNvSpPr txBox="1"/>
                      <wps:spPr>
                        <a:xfrm>
                          <a:off x="0" y="0"/>
                          <a:ext cx="7560000" cy="1930400"/>
                        </a:xfrm>
                        <a:prstGeom prst="rect">
                          <a:avLst/>
                        </a:prstGeom>
                        <a:solidFill>
                          <a:schemeClr val="bg1"/>
                        </a:solidFill>
                        <a:ln w="6350">
                          <a:noFill/>
                        </a:ln>
                        <a:effectLst/>
                        <a:extLst>
                          <a:ext uri="{FAA26D3D-D897-4be2-8F04-BA451C77F1D7}">
                            <ma14:placeholder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 uri="{C572A759-6A51-4108-AA02-DFA0A04FC94B}">
                            <ma14:wrappingTextBoxFlag xmlns:pic="http://schemas.openxmlformats.org/drawingml/2006/picture"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64C3641" w14:textId="77777777" w:rsidR="000B7654" w:rsidRDefault="00D3015D" w:rsidP="000B7654">
                            <w:pPr>
                              <w:widowControl w:val="0"/>
                              <w:suppressAutoHyphens/>
                              <w:autoSpaceDE w:val="0"/>
                              <w:autoSpaceDN w:val="0"/>
                              <w:adjustRightInd w:val="0"/>
                              <w:spacing w:after="0" w:line="288" w:lineRule="auto"/>
                              <w:jc w:val="center"/>
                              <w:textAlignment w:val="center"/>
                              <w:rPr>
                                <w:rFonts w:asciiTheme="majorHAnsi" w:hAnsiTheme="majorHAnsi" w:cstheme="majorHAnsi"/>
                                <w:color w:val="7943A5"/>
                                <w:spacing w:val="-2"/>
                                <w:sz w:val="18"/>
                                <w:szCs w:val="18"/>
                                <w:lang w:eastAsia="en-GB"/>
                              </w:rPr>
                            </w:pPr>
                            <w:r w:rsidRPr="00D3015D">
                              <w:rPr>
                                <w:rFonts w:asciiTheme="majorHAnsi" w:hAnsiTheme="majorHAnsi" w:cstheme="majorHAnsi"/>
                                <w:b/>
                                <w:color w:val="7943A5"/>
                                <w:spacing w:val="-2"/>
                                <w:sz w:val="18"/>
                                <w:szCs w:val="18"/>
                                <w:lang w:eastAsia="en-GB"/>
                              </w:rPr>
                              <w:t>Liantis</w:t>
                            </w:r>
                            <w:r>
                              <w:rPr>
                                <w:rFonts w:asciiTheme="majorHAnsi" w:hAnsiTheme="majorHAnsi" w:cstheme="majorHAnsi"/>
                                <w:color w:val="7943A5"/>
                                <w:spacing w:val="-2"/>
                                <w:sz w:val="18"/>
                                <w:szCs w:val="18"/>
                                <w:lang w:eastAsia="en-GB"/>
                              </w:rPr>
                              <w:t xml:space="preserve"> </w:t>
                            </w:r>
                            <w:r w:rsidR="000B7654">
                              <w:rPr>
                                <w:rFonts w:asciiTheme="majorHAnsi" w:hAnsiTheme="majorHAnsi" w:cstheme="majorHAnsi"/>
                                <w:color w:val="7943A5"/>
                                <w:spacing w:val="-2"/>
                                <w:sz w:val="18"/>
                                <w:szCs w:val="18"/>
                                <w:lang w:eastAsia="en-GB"/>
                              </w:rPr>
                              <w:t>externe dienst voor preventie en bescherming vzw</w:t>
                            </w:r>
                          </w:p>
                          <w:p w14:paraId="54CA2BA3" w14:textId="77777777" w:rsidR="00DF50E7" w:rsidRPr="00B75717" w:rsidRDefault="00DF50E7" w:rsidP="000B7654">
                            <w:pPr>
                              <w:widowControl w:val="0"/>
                              <w:suppressAutoHyphens/>
                              <w:autoSpaceDE w:val="0"/>
                              <w:autoSpaceDN w:val="0"/>
                              <w:adjustRightInd w:val="0"/>
                              <w:spacing w:after="0" w:line="288" w:lineRule="auto"/>
                              <w:jc w:val="center"/>
                              <w:textAlignment w:val="center"/>
                              <w:rPr>
                                <w:rFonts w:asciiTheme="majorHAnsi" w:hAnsiTheme="majorHAnsi" w:cstheme="majorHAnsi"/>
                                <w:color w:val="7943A5"/>
                                <w:spacing w:val="-2"/>
                                <w:sz w:val="18"/>
                                <w:szCs w:val="18"/>
                                <w:lang w:eastAsia="en-GB"/>
                              </w:rPr>
                            </w:pPr>
                            <w:r w:rsidRPr="00B75717">
                              <w:rPr>
                                <w:rFonts w:asciiTheme="majorHAnsi" w:hAnsiTheme="majorHAnsi" w:cstheme="majorHAnsi"/>
                                <w:color w:val="7943A5"/>
                                <w:spacing w:val="-2"/>
                                <w:sz w:val="18"/>
                                <w:szCs w:val="18"/>
                                <w:lang w:eastAsia="en-GB"/>
                              </w:rPr>
                              <w:t>Willebroekkaai</w:t>
                            </w:r>
                            <w:r w:rsidR="006A034A">
                              <w:rPr>
                                <w:rFonts w:asciiTheme="majorHAnsi" w:hAnsiTheme="majorHAnsi" w:cstheme="majorHAnsi"/>
                                <w:color w:val="7943A5"/>
                                <w:spacing w:val="-2"/>
                                <w:sz w:val="18"/>
                                <w:szCs w:val="18"/>
                                <w:lang w:eastAsia="en-GB"/>
                              </w:rPr>
                              <w:t xml:space="preserve"> 37, 1000 Brussel • KBO-nr. 04</w:t>
                            </w:r>
                            <w:r w:rsidR="000B7654">
                              <w:rPr>
                                <w:rFonts w:asciiTheme="majorHAnsi" w:hAnsiTheme="majorHAnsi" w:cstheme="majorHAnsi"/>
                                <w:color w:val="7943A5"/>
                                <w:spacing w:val="-2"/>
                                <w:sz w:val="18"/>
                                <w:szCs w:val="18"/>
                                <w:lang w:eastAsia="en-GB"/>
                              </w:rPr>
                              <w:t>09</w:t>
                            </w:r>
                            <w:r w:rsidR="006A034A">
                              <w:rPr>
                                <w:rFonts w:asciiTheme="majorHAnsi" w:hAnsiTheme="majorHAnsi" w:cstheme="majorHAnsi"/>
                                <w:color w:val="7943A5"/>
                                <w:spacing w:val="-2"/>
                                <w:sz w:val="18"/>
                                <w:szCs w:val="18"/>
                                <w:lang w:eastAsia="en-GB"/>
                              </w:rPr>
                              <w:t>.</w:t>
                            </w:r>
                            <w:r w:rsidR="000B7654">
                              <w:rPr>
                                <w:rFonts w:asciiTheme="majorHAnsi" w:hAnsiTheme="majorHAnsi" w:cstheme="majorHAnsi"/>
                                <w:color w:val="7943A5"/>
                                <w:spacing w:val="-2"/>
                                <w:sz w:val="18"/>
                                <w:szCs w:val="18"/>
                                <w:lang w:eastAsia="en-GB"/>
                              </w:rPr>
                              <w:t>862</w:t>
                            </w:r>
                            <w:r w:rsidR="006A034A">
                              <w:rPr>
                                <w:rFonts w:asciiTheme="majorHAnsi" w:hAnsiTheme="majorHAnsi" w:cstheme="majorHAnsi"/>
                                <w:color w:val="7943A5"/>
                                <w:spacing w:val="-2"/>
                                <w:sz w:val="18"/>
                                <w:szCs w:val="18"/>
                                <w:lang w:eastAsia="en-GB"/>
                              </w:rPr>
                              <w:t>.</w:t>
                            </w:r>
                            <w:r w:rsidR="000B7654">
                              <w:rPr>
                                <w:rFonts w:asciiTheme="majorHAnsi" w:hAnsiTheme="majorHAnsi" w:cstheme="majorHAnsi"/>
                                <w:color w:val="7943A5"/>
                                <w:spacing w:val="-2"/>
                                <w:sz w:val="18"/>
                                <w:szCs w:val="18"/>
                                <w:lang w:eastAsia="en-GB"/>
                              </w:rPr>
                              <w:t>018</w:t>
                            </w:r>
                            <w:r w:rsidRPr="00B75717">
                              <w:rPr>
                                <w:rFonts w:asciiTheme="majorHAnsi" w:hAnsiTheme="majorHAnsi" w:cstheme="majorHAnsi"/>
                                <w:color w:val="7943A5"/>
                                <w:spacing w:val="-2"/>
                                <w:sz w:val="18"/>
                                <w:szCs w:val="18"/>
                                <w:lang w:eastAsia="en-GB"/>
                              </w:rPr>
                              <w:t>, RPR Brussel</w:t>
                            </w:r>
                            <w:r w:rsidRPr="00B75717">
                              <w:rPr>
                                <w:rFonts w:asciiTheme="majorHAnsi" w:hAnsiTheme="majorHAnsi" w:cstheme="majorHAnsi"/>
                                <w:color w:val="7943A5"/>
                                <w:spacing w:val="-2"/>
                                <w:sz w:val="18"/>
                                <w:szCs w:val="18"/>
                                <w:lang w:eastAsia="en-GB"/>
                              </w:rPr>
                              <w:br/>
                            </w:r>
                            <w:r w:rsidRPr="00D3015D">
                              <w:rPr>
                                <w:rFonts w:asciiTheme="majorHAnsi" w:hAnsiTheme="majorHAnsi" w:cstheme="majorHAnsi"/>
                                <w:color w:val="7943A5"/>
                                <w:spacing w:val="-2"/>
                                <w:sz w:val="18"/>
                                <w:szCs w:val="18"/>
                                <w:lang w:eastAsia="en-GB"/>
                              </w:rPr>
                              <w:t>info@</w:t>
                            </w:r>
                            <w:r w:rsidR="00B92A81">
                              <w:rPr>
                                <w:rFonts w:asciiTheme="majorHAnsi" w:hAnsiTheme="majorHAnsi" w:cstheme="majorHAnsi"/>
                                <w:color w:val="7943A5"/>
                                <w:spacing w:val="-2"/>
                                <w:sz w:val="18"/>
                                <w:szCs w:val="18"/>
                                <w:lang w:eastAsia="en-GB"/>
                              </w:rPr>
                              <w:t xml:space="preserve">liantis.be </w:t>
                            </w:r>
                            <w:r w:rsidRPr="00D3015D">
                              <w:rPr>
                                <w:rFonts w:asciiTheme="majorHAnsi" w:hAnsiTheme="majorHAnsi" w:cstheme="majorHAnsi"/>
                                <w:color w:val="7943A5"/>
                                <w:spacing w:val="-2"/>
                                <w:sz w:val="18"/>
                                <w:szCs w:val="18"/>
                                <w:lang w:eastAsia="en-GB"/>
                              </w:rPr>
                              <w:t xml:space="preserve">• </w:t>
                            </w:r>
                            <w:r w:rsidR="00B92A81">
                              <w:rPr>
                                <w:rFonts w:asciiTheme="majorHAnsi" w:hAnsiTheme="majorHAnsi" w:cstheme="majorHAnsi"/>
                                <w:color w:val="7943A5"/>
                                <w:spacing w:val="-2"/>
                                <w:sz w:val="18"/>
                                <w:szCs w:val="18"/>
                                <w:lang w:eastAsia="en-GB"/>
                              </w:rPr>
                              <w:t>liantis</w:t>
                            </w:r>
                            <w:r w:rsidRPr="00D3015D">
                              <w:rPr>
                                <w:rFonts w:asciiTheme="majorHAnsi" w:hAnsiTheme="majorHAnsi" w:cstheme="majorHAnsi"/>
                                <w:color w:val="7943A5"/>
                                <w:spacing w:val="-2"/>
                                <w:sz w:val="18"/>
                                <w:szCs w:val="18"/>
                                <w:lang w:eastAsia="en-GB"/>
                              </w:rPr>
                              <w:t>.be</w:t>
                            </w:r>
                          </w:p>
                          <w:p w14:paraId="6AF8E5C0" w14:textId="77777777" w:rsidR="0064034B" w:rsidRPr="00511ACE" w:rsidRDefault="0064034B"/>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shape w14:anchorId="52CCDD87" id="Text Box 14" o:spid="_x0000_s1035" type="#_x0000_t202" style="position:absolute;left:0;text-align:left;margin-left:0;margin-top:0;width:595.3pt;height:152pt;z-index:251658241;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" fillcolor="white [3212]" stroked="f" strokeweight=".5pt">
                <v:textbox inset="10mm,10mm,10mm,10mm">
                  <w:txbxContent>
                    <w:p w14:paraId="264C3641" w14:textId="77777777" w:rsidR="000B7654" w:rsidRDefault="00D3015D" w:rsidP="000B7654">
                      <w:pPr>
                        <w:widowControl w:val="0"/>
                        <w:suppressAutoHyphens/>
                        <w:autoSpaceDE w:val="0"/>
                        <w:autoSpaceDN w:val="0"/>
                        <w:adjustRightInd w:val="0"/>
                        <w:spacing w:after="0" w:line="288" w:lineRule="auto"/>
                        <w:jc w:val="center"/>
                        <w:textAlignment w:val="center"/>
                        <w:rPr>
                          <w:rFonts w:asciiTheme="majorHAnsi" w:hAnsiTheme="majorHAnsi" w:cstheme="majorHAnsi"/>
                          <w:color w:val="7943A5"/>
                          <w:spacing w:val="-2"/>
                          <w:sz w:val="18"/>
                          <w:szCs w:val="18"/>
                          <w:lang w:eastAsia="en-GB"/>
                        </w:rPr>
                      </w:pPr>
                      <w:r w:rsidRPr="00D3015D">
                        <w:rPr>
                          <w:rFonts w:asciiTheme="majorHAnsi" w:hAnsiTheme="majorHAnsi" w:cstheme="majorHAnsi"/>
                          <w:b/>
                          <w:color w:val="7943A5"/>
                          <w:spacing w:val="-2"/>
                          <w:sz w:val="18"/>
                          <w:szCs w:val="18"/>
                          <w:lang w:eastAsia="en-GB"/>
                        </w:rPr>
                        <w:t>Liantis</w:t>
                      </w:r>
                      <w:r>
                        <w:rPr>
                          <w:rFonts w:asciiTheme="majorHAnsi" w:hAnsiTheme="majorHAnsi" w:cstheme="majorHAnsi"/>
                          <w:color w:val="7943A5"/>
                          <w:spacing w:val="-2"/>
                          <w:sz w:val="18"/>
                          <w:szCs w:val="18"/>
                          <w:lang w:eastAsia="en-GB"/>
                        </w:rPr>
                        <w:t xml:space="preserve"> </w:t>
                      </w:r>
                      <w:r w:rsidR="000B7654">
                        <w:rPr>
                          <w:rFonts w:asciiTheme="majorHAnsi" w:hAnsiTheme="majorHAnsi" w:cstheme="majorHAnsi"/>
                          <w:color w:val="7943A5"/>
                          <w:spacing w:val="-2"/>
                          <w:sz w:val="18"/>
                          <w:szCs w:val="18"/>
                          <w:lang w:eastAsia="en-GB"/>
                        </w:rPr>
                        <w:t>externe dienst voor preventie en bescherming vzw</w:t>
                      </w:r>
                    </w:p>
                    <w:p w14:paraId="54CA2BA3" w14:textId="77777777" w:rsidR="00DF50E7" w:rsidRPr="00B75717" w:rsidRDefault="00DF50E7" w:rsidP="000B7654">
                      <w:pPr>
                        <w:widowControl w:val="0"/>
                        <w:suppressAutoHyphens/>
                        <w:autoSpaceDE w:val="0"/>
                        <w:autoSpaceDN w:val="0"/>
                        <w:adjustRightInd w:val="0"/>
                        <w:spacing w:after="0" w:line="288" w:lineRule="auto"/>
                        <w:jc w:val="center"/>
                        <w:textAlignment w:val="center"/>
                        <w:rPr>
                          <w:rFonts w:asciiTheme="majorHAnsi" w:hAnsiTheme="majorHAnsi" w:cstheme="majorHAnsi"/>
                          <w:color w:val="7943A5"/>
                          <w:spacing w:val="-2"/>
                          <w:sz w:val="18"/>
                          <w:szCs w:val="18"/>
                          <w:lang w:eastAsia="en-GB"/>
                        </w:rPr>
                      </w:pPr>
                      <w:r w:rsidRPr="00B75717">
                        <w:rPr>
                          <w:rFonts w:asciiTheme="majorHAnsi" w:hAnsiTheme="majorHAnsi" w:cstheme="majorHAnsi"/>
                          <w:color w:val="7943A5"/>
                          <w:spacing w:val="-2"/>
                          <w:sz w:val="18"/>
                          <w:szCs w:val="18"/>
                          <w:lang w:eastAsia="en-GB"/>
                        </w:rPr>
                        <w:t>Willebroekkaai</w:t>
                      </w:r>
                      <w:r w:rsidR="006A034A">
                        <w:rPr>
                          <w:rFonts w:asciiTheme="majorHAnsi" w:hAnsiTheme="majorHAnsi" w:cstheme="majorHAnsi"/>
                          <w:color w:val="7943A5"/>
                          <w:spacing w:val="-2"/>
                          <w:sz w:val="18"/>
                          <w:szCs w:val="18"/>
                          <w:lang w:eastAsia="en-GB"/>
                        </w:rPr>
                        <w:t xml:space="preserve"> 37, 1000 Brussel • KBO-nr. 04</w:t>
                      </w:r>
                      <w:r w:rsidR="000B7654">
                        <w:rPr>
                          <w:rFonts w:asciiTheme="majorHAnsi" w:hAnsiTheme="majorHAnsi" w:cstheme="majorHAnsi"/>
                          <w:color w:val="7943A5"/>
                          <w:spacing w:val="-2"/>
                          <w:sz w:val="18"/>
                          <w:szCs w:val="18"/>
                          <w:lang w:eastAsia="en-GB"/>
                        </w:rPr>
                        <w:t>09</w:t>
                      </w:r>
                      <w:r w:rsidR="006A034A">
                        <w:rPr>
                          <w:rFonts w:asciiTheme="majorHAnsi" w:hAnsiTheme="majorHAnsi" w:cstheme="majorHAnsi"/>
                          <w:color w:val="7943A5"/>
                          <w:spacing w:val="-2"/>
                          <w:sz w:val="18"/>
                          <w:szCs w:val="18"/>
                          <w:lang w:eastAsia="en-GB"/>
                        </w:rPr>
                        <w:t>.</w:t>
                      </w:r>
                      <w:r w:rsidR="000B7654">
                        <w:rPr>
                          <w:rFonts w:asciiTheme="majorHAnsi" w:hAnsiTheme="majorHAnsi" w:cstheme="majorHAnsi"/>
                          <w:color w:val="7943A5"/>
                          <w:spacing w:val="-2"/>
                          <w:sz w:val="18"/>
                          <w:szCs w:val="18"/>
                          <w:lang w:eastAsia="en-GB"/>
                        </w:rPr>
                        <w:t>862</w:t>
                      </w:r>
                      <w:r w:rsidR="006A034A">
                        <w:rPr>
                          <w:rFonts w:asciiTheme="majorHAnsi" w:hAnsiTheme="majorHAnsi" w:cstheme="majorHAnsi"/>
                          <w:color w:val="7943A5"/>
                          <w:spacing w:val="-2"/>
                          <w:sz w:val="18"/>
                          <w:szCs w:val="18"/>
                          <w:lang w:eastAsia="en-GB"/>
                        </w:rPr>
                        <w:t>.</w:t>
                      </w:r>
                      <w:r w:rsidR="000B7654">
                        <w:rPr>
                          <w:rFonts w:asciiTheme="majorHAnsi" w:hAnsiTheme="majorHAnsi" w:cstheme="majorHAnsi"/>
                          <w:color w:val="7943A5"/>
                          <w:spacing w:val="-2"/>
                          <w:sz w:val="18"/>
                          <w:szCs w:val="18"/>
                          <w:lang w:eastAsia="en-GB"/>
                        </w:rPr>
                        <w:t>018</w:t>
                      </w:r>
                      <w:r w:rsidRPr="00B75717">
                        <w:rPr>
                          <w:rFonts w:asciiTheme="majorHAnsi" w:hAnsiTheme="majorHAnsi" w:cstheme="majorHAnsi"/>
                          <w:color w:val="7943A5"/>
                          <w:spacing w:val="-2"/>
                          <w:sz w:val="18"/>
                          <w:szCs w:val="18"/>
                          <w:lang w:eastAsia="en-GB"/>
                        </w:rPr>
                        <w:t>, RPR Brussel</w:t>
                      </w:r>
                      <w:r w:rsidRPr="00B75717">
                        <w:rPr>
                          <w:rFonts w:asciiTheme="majorHAnsi" w:hAnsiTheme="majorHAnsi" w:cstheme="majorHAnsi"/>
                          <w:color w:val="7943A5"/>
                          <w:spacing w:val="-2"/>
                          <w:sz w:val="18"/>
                          <w:szCs w:val="18"/>
                          <w:lang w:eastAsia="en-GB"/>
                        </w:rPr>
                        <w:br/>
                      </w:r>
                      <w:r w:rsidRPr="00D3015D">
                        <w:rPr>
                          <w:rFonts w:asciiTheme="majorHAnsi" w:hAnsiTheme="majorHAnsi" w:cstheme="majorHAnsi"/>
                          <w:color w:val="7943A5"/>
                          <w:spacing w:val="-2"/>
                          <w:sz w:val="18"/>
                          <w:szCs w:val="18"/>
                          <w:lang w:eastAsia="en-GB"/>
                        </w:rPr>
                        <w:t>info@</w:t>
                      </w:r>
                      <w:r w:rsidR="00B92A81">
                        <w:rPr>
                          <w:rFonts w:asciiTheme="majorHAnsi" w:hAnsiTheme="majorHAnsi" w:cstheme="majorHAnsi"/>
                          <w:color w:val="7943A5"/>
                          <w:spacing w:val="-2"/>
                          <w:sz w:val="18"/>
                          <w:szCs w:val="18"/>
                          <w:lang w:eastAsia="en-GB"/>
                        </w:rPr>
                        <w:t xml:space="preserve">liantis.be </w:t>
                      </w:r>
                      <w:r w:rsidRPr="00D3015D">
                        <w:rPr>
                          <w:rFonts w:asciiTheme="majorHAnsi" w:hAnsiTheme="majorHAnsi" w:cstheme="majorHAnsi"/>
                          <w:color w:val="7943A5"/>
                          <w:spacing w:val="-2"/>
                          <w:sz w:val="18"/>
                          <w:szCs w:val="18"/>
                          <w:lang w:eastAsia="en-GB"/>
                        </w:rPr>
                        <w:t xml:space="preserve">• </w:t>
                      </w:r>
                      <w:r w:rsidR="00B92A81">
                        <w:rPr>
                          <w:rFonts w:asciiTheme="majorHAnsi" w:hAnsiTheme="majorHAnsi" w:cstheme="majorHAnsi"/>
                          <w:color w:val="7943A5"/>
                          <w:spacing w:val="-2"/>
                          <w:sz w:val="18"/>
                          <w:szCs w:val="18"/>
                          <w:lang w:eastAsia="en-GB"/>
                        </w:rPr>
                        <w:t>liantis</w:t>
                      </w:r>
                      <w:r w:rsidRPr="00D3015D">
                        <w:rPr>
                          <w:rFonts w:asciiTheme="majorHAnsi" w:hAnsiTheme="majorHAnsi" w:cstheme="majorHAnsi"/>
                          <w:color w:val="7943A5"/>
                          <w:spacing w:val="-2"/>
                          <w:sz w:val="18"/>
                          <w:szCs w:val="18"/>
                          <w:lang w:eastAsia="en-GB"/>
                        </w:rPr>
                        <w:t>.be</w:t>
                      </w:r>
                    </w:p>
                    <w:p w14:paraId="6AF8E5C0" w14:textId="77777777" w:rsidR="0064034B" w:rsidRPr="00511ACE" w:rsidRDefault="0064034B"/>
                  </w:txbxContent>
                </v:textbox>
                <w10:wrap anchorx="page" anchory="page"/>
                <w10:anchorlock/>
              </v:shape>
            </w:pict>
          </mc:Fallback>
        </mc:AlternateContent>
      </w:r>
    </w:p>
    <w:sectPr w:rsidR="003B2DED" w:rsidRPr="00AF0E88" w:rsidSect="0016727C">
      <w:headerReference w:type="default" r:id="rId27"/>
      <w:footerReference w:type="even" r:id="rId28"/>
      <w:footerReference w:type="default" r:id="rId29"/>
      <w:headerReference w:type="first" r:id="rId30"/>
      <w:footerReference w:type="first" r:id="rId31"/>
      <w:type w:val="continuous"/>
      <w:pgSz w:w="11901" w:h="16817"/>
      <w:pgMar w:top="1985" w:right="1134" w:bottom="2410" w:left="1134" w:header="1100" w:footer="107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225D4E5" w14:textId="77777777" w:rsidR="006F5D0C" w:rsidRDefault="006F5D0C" w:rsidP="001417E4">
      <w:r>
        <w:separator/>
      </w:r>
    </w:p>
  </w:endnote>
  <w:endnote w:type="continuationSeparator" w:id="0">
    <w:p w14:paraId="053472CC" w14:textId="77777777" w:rsidR="006F5D0C" w:rsidRDefault="006F5D0C" w:rsidP="001417E4">
      <w:r>
        <w:continuationSeparator/>
      </w:r>
    </w:p>
  </w:endnote>
  <w:endnote w:type="continuationNotice" w:id="1">
    <w:p w14:paraId="4284FE42" w14:textId="77777777" w:rsidR="006F5D0C" w:rsidRDefault="006F5D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auto"/>
    <w:pitch w:val="variable"/>
    <w:sig w:usb0="00000003" w:usb1="00000000" w:usb2="00000000" w:usb3="00000000" w:csb0="00000001" w:csb1="00000000"/>
  </w:font>
  <w:font w:name="MinionPro-Regular">
    <w:panose1 w:val="00000000000000000000"/>
    <w:charset w:val="4D"/>
    <w:family w:val="auto"/>
    <w:notTrueType/>
    <w:pitch w:val="default"/>
    <w:sig w:usb0="00000003" w:usb1="00000000" w:usb2="00000000" w:usb3="00000000" w:csb0="00000001" w:csb1="00000000"/>
  </w:font>
  <w:font w:name="Arial-Black">
    <w:altName w:val="Arial Black"/>
    <w:panose1 w:val="00000000000000000000"/>
    <w:charset w:val="4D"/>
    <w:family w:val="auto"/>
    <w:notTrueType/>
    <w:pitch w:val="default"/>
    <w:sig w:usb0="00000003" w:usb1="00000000" w:usb2="00000000" w:usb3="00000000" w:csb0="00000001" w:csb1="00000000"/>
  </w:font>
  <w:font w:name="Arial Bold">
    <w:altName w:val="Arial"/>
    <w:panose1 w:val="020B0704020202020204"/>
    <w:charset w:val="00"/>
    <w:family w:val="auto"/>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MS PGothic">
    <w:panose1 w:val="020B0600070205080204"/>
    <w:charset w:val="80"/>
    <w:family w:val="swiss"/>
    <w:pitch w:val="variable"/>
    <w:sig w:usb0="E00002FF" w:usb1="6AC7FDFB" w:usb2="08000012" w:usb3="00000000" w:csb0="0002009F" w:csb1="00000000"/>
  </w:font>
  <w:font w:name="MS PMincho">
    <w:altName w:val="ＭＳ Ｐ明朝"/>
    <w:charset w:val="80"/>
    <w:family w:val="roma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1B7843" w14:textId="77777777" w:rsidR="0064034B" w:rsidRPr="00EE0A07" w:rsidRDefault="0064034B" w:rsidP="00501F9C">
    <w:pPr>
      <w:pStyle w:val="Voettekst"/>
      <w:framePr w:wrap="around" w:vAnchor="text" w:hAnchor="margin" w:xAlign="right" w:y="1"/>
      <w:rPr>
        <w:rStyle w:val="Paginanummer"/>
      </w:rPr>
    </w:pPr>
    <w:r w:rsidRPr="00EE0A07">
      <w:rPr>
        <w:rStyle w:val="Paginanummer"/>
      </w:rPr>
      <w:fldChar w:fldCharType="begin"/>
    </w:r>
    <w:r w:rsidRPr="00EE0A07">
      <w:rPr>
        <w:rStyle w:val="Paginanummer"/>
      </w:rPr>
      <w:instrText xml:space="preserve">PAGE  </w:instrText>
    </w:r>
    <w:r w:rsidRPr="00EE0A07">
      <w:rPr>
        <w:rStyle w:val="Paginanummer"/>
      </w:rPr>
      <w:fldChar w:fldCharType="separate"/>
    </w:r>
    <w:r>
      <w:rPr>
        <w:rStyle w:val="Paginanummer"/>
        <w:noProof/>
      </w:rPr>
      <w:t>2</w:t>
    </w:r>
    <w:r w:rsidRPr="00EE0A07">
      <w:rPr>
        <w:rStyle w:val="Paginanummer"/>
      </w:rPr>
      <w:fldChar w:fldCharType="end"/>
    </w:r>
  </w:p>
  <w:p w14:paraId="24E1926F" w14:textId="77777777" w:rsidR="0064034B" w:rsidRDefault="0064034B" w:rsidP="00EE0A07">
    <w:pPr>
      <w:pStyle w:val="Voettekst"/>
      <w:tabs>
        <w:tab w:val="clear" w:pos="4320"/>
      </w:tabs>
      <w:ind w:right="360"/>
    </w:pPr>
    <w:r>
      <w:rPr>
        <w:noProof/>
        <w:lang w:eastAsia="nl-BE"/>
      </w:rPr>
      <w:drawing>
        <wp:anchor distT="0" distB="0" distL="114300" distR="114300" simplePos="0" relativeHeight="251658240" behindDoc="1" locked="1" layoutInCell="1" allowOverlap="1" wp14:anchorId="159BC2C5" wp14:editId="138BC660">
          <wp:simplePos x="0" y="0"/>
          <wp:positionH relativeFrom="page">
            <wp:align>left</wp:align>
          </wp:positionH>
          <wp:positionV relativeFrom="page">
            <wp:align>top</wp:align>
          </wp:positionV>
          <wp:extent cx="7556500" cy="1069340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hts.pdf"/>
                  <pic:cNvPicPr/>
                </pic:nvPicPr>
                <pic:blipFill>
                  <a:blip r:embed="rId1">
                    <a:extLst>
                      <a:ext uri="{28A0092B-C50C-407E-A947-70E740481C1C}">
                        <a14:useLocalDpi xmlns:a14="http://schemas.microsoft.com/office/drawing/2010/main" val="0"/>
                      </a:ext>
                    </a:extLst>
                  </a:blip>
                  <a:stretch>
                    <a:fillRect/>
                  </a:stretch>
                </pic:blipFill>
                <pic:spPr>
                  <a:xfrm>
                    <a:off x="0" y="0"/>
                    <a:ext cx="7556500" cy="10693400"/>
                  </a:xfrm>
                  <a:prstGeom prst="rect">
                    <a:avLst/>
                  </a:prstGeom>
                  <a:extLs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pPr w:leftFromText="142" w:rightFromText="142" w:vertAnchor="page" w:horzAnchor="margin" w:tblpXSpec="right" w:tblpY="15934"/>
      <w:tblOverlap w:val="never"/>
      <w:tblW w:w="0" w:type="auto"/>
      <w:tblLayout w:type="fixed"/>
      <w:tblLook w:val="04A0" w:firstRow="1" w:lastRow="0" w:firstColumn="1" w:lastColumn="0" w:noHBand="0" w:noVBand="1"/>
    </w:tblPr>
    <w:tblGrid>
      <w:gridCol w:w="1018"/>
    </w:tblGrid>
    <w:tr w:rsidR="003D01A7" w:rsidRPr="003D01A7" w14:paraId="0D0BA4E0" w14:textId="77777777" w:rsidTr="003D01A7">
      <w:tc>
        <w:tcPr>
          <w:tcW w:w="1018" w:type="dxa"/>
          <w:tcBorders>
            <w:top w:val="nil"/>
            <w:left w:val="nil"/>
            <w:bottom w:val="nil"/>
            <w:right w:val="nil"/>
          </w:tcBorders>
        </w:tcPr>
        <w:p w14:paraId="3F8FDC85" w14:textId="77777777" w:rsidR="003D01A7" w:rsidRPr="003D01A7" w:rsidRDefault="003D01A7" w:rsidP="006F3A81">
          <w:pPr>
            <w:pStyle w:val="Tabletext"/>
            <w:jc w:val="right"/>
          </w:pPr>
          <w:r w:rsidRPr="003D01A7">
            <w:rPr>
              <w:rStyle w:val="Paginanummer"/>
              <w:color w:val="auto"/>
            </w:rPr>
            <w:fldChar w:fldCharType="begin"/>
          </w:r>
          <w:r w:rsidRPr="003D01A7">
            <w:rPr>
              <w:rStyle w:val="Paginanummer"/>
              <w:color w:val="auto"/>
            </w:rPr>
            <w:instrText xml:space="preserve">PAGE  </w:instrText>
          </w:r>
          <w:r w:rsidRPr="003D01A7">
            <w:rPr>
              <w:rStyle w:val="Paginanummer"/>
              <w:color w:val="auto"/>
            </w:rPr>
            <w:fldChar w:fldCharType="separate"/>
          </w:r>
          <w:r w:rsidR="000B7654">
            <w:rPr>
              <w:rStyle w:val="Paginanummer"/>
              <w:color w:val="auto"/>
            </w:rPr>
            <w:t>5</w:t>
          </w:r>
          <w:r w:rsidRPr="003D01A7">
            <w:rPr>
              <w:rStyle w:val="Paginanummer"/>
              <w:color w:val="auto"/>
            </w:rPr>
            <w:fldChar w:fldCharType="end"/>
          </w:r>
        </w:p>
      </w:tc>
    </w:tr>
  </w:tbl>
  <w:p w14:paraId="12C0CE97" w14:textId="627FC768" w:rsidR="0064034B" w:rsidRPr="00B509B2" w:rsidRDefault="00DF50E7" w:rsidP="00B509B2">
    <w:pPr>
      <w:pStyle w:val="Voettekst"/>
      <w:ind w:right="360"/>
      <w:rPr>
        <w:rFonts w:cs="Arial"/>
        <w:color w:val="87888A"/>
      </w:rPr>
    </w:pPr>
    <w:r>
      <w:rPr>
        <w:noProof/>
        <w:color w:val="7843A5"/>
        <w:lang w:eastAsia="nl-BE"/>
      </w:rPr>
      <w:drawing>
        <wp:anchor distT="0" distB="0" distL="114300" distR="114300" simplePos="0" relativeHeight="251658241" behindDoc="1" locked="1" layoutInCell="1" allowOverlap="1" wp14:anchorId="44C22734" wp14:editId="26FE5659">
          <wp:simplePos x="0" y="0"/>
          <wp:positionH relativeFrom="page">
            <wp:posOffset>0</wp:posOffset>
          </wp:positionH>
          <wp:positionV relativeFrom="page">
            <wp:posOffset>-2540</wp:posOffset>
          </wp:positionV>
          <wp:extent cx="7559675" cy="10691495"/>
          <wp:effectExtent l="0" t="0" r="9525"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hts.png"/>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1495"/>
                  </a:xfrm>
                  <a:prstGeom prst="rect">
                    <a:avLst/>
                  </a:prstGeom>
                  <a:solidFill>
                    <a:schemeClr val="bg1"/>
                  </a:solidFill>
                  <a:extLs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31CD32" w14:textId="2F2480D8" w:rsidR="0064034B" w:rsidRDefault="0064034B" w:rsidP="00B509B2">
    <w:pPr>
      <w:pStyle w:val="Voettekst"/>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9A99A6" w14:textId="77777777" w:rsidR="006F5D0C" w:rsidRDefault="006F5D0C" w:rsidP="001417E4"/>
  </w:footnote>
  <w:footnote w:type="continuationSeparator" w:id="0">
    <w:p w14:paraId="22A8D0E4" w14:textId="77777777" w:rsidR="006F5D0C" w:rsidRDefault="006F5D0C" w:rsidP="001417E4">
      <w:r>
        <w:continuationSeparator/>
      </w:r>
    </w:p>
  </w:footnote>
  <w:footnote w:type="continuationNotice" w:id="1">
    <w:p w14:paraId="7BD1CE1A" w14:textId="77777777" w:rsidR="006F5D0C" w:rsidRDefault="006F5D0C">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54441" w14:textId="7AEEEE23" w:rsidR="0064034B" w:rsidRPr="00DC7FEA" w:rsidRDefault="0064034B" w:rsidP="00D64005">
    <w:pPr>
      <w:pStyle w:val="PageHeader"/>
    </w:pPr>
    <w:r>
      <w:tab/>
    </w:r>
  </w:p>
  <w:p w14:paraId="45584A8E" w14:textId="6B22619E" w:rsidR="0064034B" w:rsidRPr="00DC7FEA" w:rsidRDefault="0064034B" w:rsidP="00D64005">
    <w:pPr>
      <w:pStyle w:val="PageHeader"/>
    </w:pPr>
    <w:r>
      <w:tab/>
    </w:r>
    <w:r w:rsidR="00D57253">
      <w:t>Interne richtlijnen C</w:t>
    </w:r>
    <w:r w:rsidR="00C8262C">
      <w:t>OVID</w:t>
    </w:r>
    <w:r w:rsidR="00D57253">
      <w:t>-19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4F1704" w14:textId="77777777" w:rsidR="0064034B" w:rsidRDefault="008C3B2A">
    <w:pPr>
      <w:pStyle w:val="Koptekst"/>
    </w:pPr>
    <w:r>
      <w:rPr>
        <w:noProof/>
        <w:lang w:eastAsia="nl-BE"/>
      </w:rPr>
      <w:drawing>
        <wp:anchor distT="0" distB="0" distL="114300" distR="114300" simplePos="0" relativeHeight="251658242" behindDoc="1" locked="1" layoutInCell="1" allowOverlap="1" wp14:anchorId="6EFCA1F0" wp14:editId="6CDD6C5F">
          <wp:simplePos x="0" y="0"/>
          <wp:positionH relativeFrom="page">
            <wp:posOffset>0</wp:posOffset>
          </wp:positionH>
          <wp:positionV relativeFrom="page">
            <wp:posOffset>635</wp:posOffset>
          </wp:positionV>
          <wp:extent cx="7559675" cy="10691495"/>
          <wp:effectExtent l="0" t="0" r="3175"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_NL-2.png"/>
                  <pic:cNvPicPr/>
                </pic:nvPicPr>
                <pic:blipFill>
                  <a:blip r:embed="rId1">
                    <a:extLst>
                      <a:ext uri="{28A0092B-C50C-407E-A947-70E740481C1C}">
                        <a14:useLocalDpi xmlns:a14="http://schemas.microsoft.com/office/drawing/2010/main" val="0"/>
                      </a:ext>
                    </a:extLst>
                  </a:blip>
                  <a:stretch>
                    <a:fillRect/>
                  </a:stretch>
                </pic:blipFill>
                <pic:spPr>
                  <a:xfrm>
                    <a:off x="0" y="0"/>
                    <a:ext cx="7559675" cy="10691495"/>
                  </a:xfrm>
                  <a:prstGeom prst="rect">
                    <a:avLst/>
                  </a:prstGeom>
                  <a:extLst>
                    <a:ext uri="{FAA26D3D-D897-4be2-8F04-BA451C77F1D7}">
                      <ma14:placeholderFlag xmlns:a14="http://schemas.microsoft.com/office/drawing/2010/main"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1F5ED6"/>
    <w:multiLevelType w:val="multilevel"/>
    <w:tmpl w:val="2820A0A6"/>
    <w:styleLink w:val="nummering"/>
    <w:lvl w:ilvl="0">
      <w:start w:val="1"/>
      <w:numFmt w:val="decimal"/>
      <w:lvlText w:val="%1.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F56061B"/>
    <w:multiLevelType w:val="hybridMultilevel"/>
    <w:tmpl w:val="98DE0BC2"/>
    <w:lvl w:ilvl="0" w:tplc="BCB62544">
      <w:numFmt w:val="bullet"/>
      <w:lvlText w:val=""/>
      <w:lvlJc w:val="left"/>
      <w:pPr>
        <w:ind w:left="720" w:hanging="360"/>
      </w:pPr>
      <w:rPr>
        <w:rFonts w:ascii="Symbol" w:hAnsi="Symbol" w:cstheme="minorBidi" w:hint="default"/>
        <w:color w:val="7943A6"/>
        <w:sz w:val="24"/>
        <w:szCs w:val="24"/>
      </w:rPr>
    </w:lvl>
    <w:lvl w:ilvl="1" w:tplc="56AA0B4E">
      <w:numFmt w:val="bullet"/>
      <w:pStyle w:val="Opsomming2"/>
      <w:lvlText w:val=""/>
      <w:lvlJc w:val="left"/>
      <w:pPr>
        <w:ind w:left="1440" w:hanging="360"/>
      </w:pPr>
      <w:rPr>
        <w:rFonts w:ascii="Symbol" w:hAnsi="Symbol" w:cstheme="minorBidi" w:hint="default"/>
        <w:color w:val="7943A6"/>
        <w:sz w:val="24"/>
        <w:szCs w:val="24"/>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100D713A"/>
    <w:multiLevelType w:val="hybridMultilevel"/>
    <w:tmpl w:val="7E04F0A8"/>
    <w:lvl w:ilvl="0" w:tplc="FF24A5E0">
      <w:numFmt w:val="bullet"/>
      <w:pStyle w:val="Opsomming1"/>
      <w:lvlText w:val=""/>
      <w:lvlJc w:val="left"/>
      <w:pPr>
        <w:ind w:left="720" w:hanging="360"/>
      </w:pPr>
      <w:rPr>
        <w:rFonts w:ascii="Symbol" w:hAnsi="Symbol" w:cstheme="minorBidi" w:hint="default"/>
        <w:color w:val="7943A6"/>
        <w:sz w:val="24"/>
        <w:szCs w:val="24"/>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2062DDC"/>
    <w:multiLevelType w:val="hybridMultilevel"/>
    <w:tmpl w:val="A37EC586"/>
    <w:lvl w:ilvl="0" w:tplc="DDC21576">
      <w:start w:val="1"/>
      <w:numFmt w:val="decimal"/>
      <w:lvlText w:val="%1.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16101C69"/>
    <w:multiLevelType w:val="hybridMultilevel"/>
    <w:tmpl w:val="4EDCA024"/>
    <w:lvl w:ilvl="0" w:tplc="10000005">
      <w:start w:val="1"/>
      <w:numFmt w:val="bullet"/>
      <w:lvlText w:val=""/>
      <w:lvlJc w:val="left"/>
      <w:pPr>
        <w:ind w:left="360" w:hanging="360"/>
      </w:pPr>
      <w:rPr>
        <w:rFonts w:ascii="Wingdings" w:hAnsi="Wingdings"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5" w15:restartNumberingAfterBreak="0">
    <w:nsid w:val="19307EAB"/>
    <w:multiLevelType w:val="hybridMultilevel"/>
    <w:tmpl w:val="609221F6"/>
    <w:lvl w:ilvl="0" w:tplc="0C44E994">
      <w:start w:val="1"/>
      <w:numFmt w:val="decimal"/>
      <w:lvlText w:val="%1.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21586DA2"/>
    <w:multiLevelType w:val="hybridMultilevel"/>
    <w:tmpl w:val="5F8CED82"/>
    <w:lvl w:ilvl="0" w:tplc="F7F28B0E">
      <w:start w:val="1"/>
      <w:numFmt w:val="decimal"/>
      <w:lvlText w:val="%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2677CB7"/>
    <w:multiLevelType w:val="hybridMultilevel"/>
    <w:tmpl w:val="E236DB32"/>
    <w:lvl w:ilvl="0" w:tplc="A822ABA2">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8" w15:restartNumberingAfterBreak="0">
    <w:nsid w:val="2952645B"/>
    <w:multiLevelType w:val="multilevel"/>
    <w:tmpl w:val="0413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327A37A6"/>
    <w:multiLevelType w:val="hybridMultilevel"/>
    <w:tmpl w:val="455E9A52"/>
    <w:lvl w:ilvl="0" w:tplc="10000005">
      <w:start w:val="1"/>
      <w:numFmt w:val="bullet"/>
      <w:lvlText w:val=""/>
      <w:lvlJc w:val="left"/>
      <w:pPr>
        <w:ind w:left="360" w:hanging="360"/>
      </w:pPr>
      <w:rPr>
        <w:rFonts w:ascii="Wingdings" w:hAnsi="Wingdings"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10" w15:restartNumberingAfterBreak="0">
    <w:nsid w:val="34486938"/>
    <w:multiLevelType w:val="hybridMultilevel"/>
    <w:tmpl w:val="D4AED5F0"/>
    <w:lvl w:ilvl="0" w:tplc="10000005">
      <w:start w:val="1"/>
      <w:numFmt w:val="bullet"/>
      <w:lvlText w:val=""/>
      <w:lvlJc w:val="left"/>
      <w:pPr>
        <w:ind w:left="360" w:hanging="360"/>
      </w:pPr>
      <w:rPr>
        <w:rFonts w:ascii="Wingdings" w:hAnsi="Wingdings"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11" w15:restartNumberingAfterBreak="0">
    <w:nsid w:val="3B10043F"/>
    <w:multiLevelType w:val="hybridMultilevel"/>
    <w:tmpl w:val="29481A06"/>
    <w:lvl w:ilvl="0" w:tplc="10000005">
      <w:start w:val="1"/>
      <w:numFmt w:val="bullet"/>
      <w:lvlText w:val=""/>
      <w:lvlJc w:val="left"/>
      <w:pPr>
        <w:ind w:left="360" w:hanging="360"/>
      </w:pPr>
      <w:rPr>
        <w:rFonts w:ascii="Wingdings" w:hAnsi="Wingdings"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12" w15:restartNumberingAfterBreak="0">
    <w:nsid w:val="41046E3E"/>
    <w:multiLevelType w:val="multilevel"/>
    <w:tmpl w:val="2820A0A6"/>
    <w:numStyleLink w:val="nummering"/>
  </w:abstractNum>
  <w:abstractNum w:abstractNumId="13" w15:restartNumberingAfterBreak="0">
    <w:nsid w:val="49737CDD"/>
    <w:multiLevelType w:val="hybridMultilevel"/>
    <w:tmpl w:val="EB70DFB6"/>
    <w:lvl w:ilvl="0" w:tplc="74046246">
      <w:start w:val="1"/>
      <w:numFmt w:val="decimal"/>
      <w:lvlText w:val="%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A317782"/>
    <w:multiLevelType w:val="hybridMultilevel"/>
    <w:tmpl w:val="3F8ADBC8"/>
    <w:lvl w:ilvl="0" w:tplc="05584168">
      <w:start w:val="1"/>
      <w:numFmt w:val="bullet"/>
      <w:lvlText w:val=""/>
      <w:lvlJc w:val="left"/>
      <w:pPr>
        <w:ind w:left="360" w:hanging="360"/>
      </w:pPr>
      <w:rPr>
        <w:rFonts w:ascii="Wingdings" w:hAnsi="Wingdings" w:hint="default"/>
        <w:sz w:val="20"/>
        <w:szCs w:val="14"/>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15" w15:restartNumberingAfterBreak="0">
    <w:nsid w:val="4C5A68D3"/>
    <w:multiLevelType w:val="multilevel"/>
    <w:tmpl w:val="6078776A"/>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F251225"/>
    <w:multiLevelType w:val="multilevel"/>
    <w:tmpl w:val="19E4B272"/>
    <w:lvl w:ilvl="0">
      <w:start w:val="1"/>
      <w:numFmt w:val="decimal"/>
      <w:pStyle w:val="Kop1"/>
      <w:lvlText w:val="%1"/>
      <w:lvlJc w:val="left"/>
      <w:pPr>
        <w:ind w:left="360" w:hanging="360"/>
      </w:pPr>
      <w:rPr>
        <w:rFonts w:ascii="Arial" w:hAnsi="Arial" w:hint="default"/>
        <w:b/>
        <w:i w:val="0"/>
        <w:color w:val="7843A5"/>
        <w:sz w:val="36"/>
      </w:rPr>
    </w:lvl>
    <w:lvl w:ilvl="1">
      <w:start w:val="1"/>
      <w:numFmt w:val="decimal"/>
      <w:pStyle w:val="Kop2"/>
      <w:lvlText w:val="%1.%2"/>
      <w:lvlJc w:val="left"/>
      <w:pPr>
        <w:ind w:left="576" w:hanging="576"/>
      </w:pPr>
      <w:rPr>
        <w:rFonts w:asciiTheme="majorHAnsi" w:hAnsiTheme="majorHAnsi" w:cstheme="majorHAnsi" w:hint="default"/>
        <w:color w:val="7843A5"/>
      </w:rPr>
    </w:lvl>
    <w:lvl w:ilvl="2">
      <w:start w:val="1"/>
      <w:numFmt w:val="decimal"/>
      <w:pStyle w:val="Kop3"/>
      <w:lvlText w:val="%1.%2.%3"/>
      <w:lvlJc w:val="left"/>
      <w:pPr>
        <w:ind w:left="720" w:hanging="720"/>
      </w:pPr>
      <w:rPr>
        <w:rFonts w:asciiTheme="majorHAnsi" w:hAnsiTheme="majorHAnsi" w:cstheme="majorHAnsi" w:hint="default"/>
        <w:color w:val="7843A5"/>
      </w:rPr>
    </w:lvl>
    <w:lvl w:ilvl="3">
      <w:start w:val="1"/>
      <w:numFmt w:val="decimal"/>
      <w:pStyle w:val="Kop4"/>
      <w:lvlText w:val="%1.%2.%3.%4"/>
      <w:lvlJc w:val="left"/>
      <w:pPr>
        <w:ind w:left="864" w:hanging="864"/>
      </w:pPr>
      <w:rPr>
        <w:rFonts w:asciiTheme="majorHAnsi" w:hAnsiTheme="majorHAnsi" w:cstheme="majorHAnsi" w:hint="default"/>
        <w:color w:val="7843A5"/>
      </w:rPr>
    </w:lvl>
    <w:lvl w:ilvl="4">
      <w:start w:val="1"/>
      <w:numFmt w:val="decimal"/>
      <w:pStyle w:val="Kop5"/>
      <w:lvlText w:val="%1.%2.%3.%4.%5"/>
      <w:lvlJc w:val="left"/>
      <w:pPr>
        <w:ind w:left="1008" w:hanging="1008"/>
      </w:pPr>
      <w:rPr>
        <w:rFonts w:asciiTheme="majorHAnsi" w:hAnsiTheme="majorHAnsi" w:cstheme="majorHAnsi" w:hint="default"/>
        <w:color w:val="7843A5"/>
      </w:rPr>
    </w:lvl>
    <w:lvl w:ilvl="5">
      <w:start w:val="1"/>
      <w:numFmt w:val="decimal"/>
      <w:pStyle w:val="Kop6"/>
      <w:lvlText w:val="%1.%2.%3.%4.%5.%6"/>
      <w:lvlJc w:val="left"/>
      <w:pPr>
        <w:ind w:left="1152" w:hanging="1152"/>
      </w:pPr>
      <w:rPr>
        <w:rFonts w:hint="default"/>
      </w:rPr>
    </w:lvl>
    <w:lvl w:ilvl="6">
      <w:start w:val="1"/>
      <w:numFmt w:val="decimal"/>
      <w:pStyle w:val="Kop7"/>
      <w:lvlText w:val="%1.%2.%3.%4.%5.%6.%7"/>
      <w:lvlJc w:val="left"/>
      <w:pPr>
        <w:ind w:left="1296" w:hanging="1296"/>
      </w:pPr>
      <w:rPr>
        <w:rFonts w:hint="default"/>
      </w:rPr>
    </w:lvl>
    <w:lvl w:ilvl="7">
      <w:start w:val="1"/>
      <w:numFmt w:val="decimal"/>
      <w:pStyle w:val="Kop8"/>
      <w:lvlText w:val="%1.%2.%3.%4.%5.%6.%7.%8"/>
      <w:lvlJc w:val="left"/>
      <w:pPr>
        <w:ind w:left="1440" w:hanging="1440"/>
      </w:pPr>
      <w:rPr>
        <w:rFonts w:hint="default"/>
      </w:rPr>
    </w:lvl>
    <w:lvl w:ilvl="8">
      <w:start w:val="1"/>
      <w:numFmt w:val="decimal"/>
      <w:pStyle w:val="Kop9"/>
      <w:lvlText w:val="%1.%2.%3.%4.%5.%6.%7.%8.%9"/>
      <w:lvlJc w:val="left"/>
      <w:pPr>
        <w:ind w:left="1584" w:hanging="1584"/>
      </w:pPr>
      <w:rPr>
        <w:rFonts w:hint="default"/>
      </w:rPr>
    </w:lvl>
  </w:abstractNum>
  <w:abstractNum w:abstractNumId="17" w15:restartNumberingAfterBreak="0">
    <w:nsid w:val="54086CE3"/>
    <w:multiLevelType w:val="hybridMultilevel"/>
    <w:tmpl w:val="41945F9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8" w15:restartNumberingAfterBreak="0">
    <w:nsid w:val="551F4668"/>
    <w:multiLevelType w:val="hybridMultilevel"/>
    <w:tmpl w:val="A63CC1DE"/>
    <w:lvl w:ilvl="0" w:tplc="0C44E994">
      <w:start w:val="1"/>
      <w:numFmt w:val="decimal"/>
      <w:lvlText w:val="%1.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58A33C76"/>
    <w:multiLevelType w:val="hybridMultilevel"/>
    <w:tmpl w:val="BC661E56"/>
    <w:lvl w:ilvl="0" w:tplc="8C368EBE">
      <w:start w:val="1"/>
      <w:numFmt w:val="decimal"/>
      <w:lvlText w:val="%1.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0" w15:restartNumberingAfterBreak="0">
    <w:nsid w:val="690C4FE3"/>
    <w:multiLevelType w:val="hybridMultilevel"/>
    <w:tmpl w:val="0FB4D20E"/>
    <w:lvl w:ilvl="0" w:tplc="8F72B2BE">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1" w15:restartNumberingAfterBreak="0">
    <w:nsid w:val="76C241D1"/>
    <w:multiLevelType w:val="hybridMultilevel"/>
    <w:tmpl w:val="576E96E2"/>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7"/>
  </w:num>
  <w:num w:numId="2">
    <w:abstractNumId w:val="19"/>
  </w:num>
  <w:num w:numId="3">
    <w:abstractNumId w:val="6"/>
  </w:num>
  <w:num w:numId="4">
    <w:abstractNumId w:val="3"/>
  </w:num>
  <w:num w:numId="5">
    <w:abstractNumId w:val="5"/>
  </w:num>
  <w:num w:numId="6">
    <w:abstractNumId w:val="18"/>
  </w:num>
  <w:num w:numId="7">
    <w:abstractNumId w:val="13"/>
  </w:num>
  <w:num w:numId="8">
    <w:abstractNumId w:val="12"/>
  </w:num>
  <w:num w:numId="9">
    <w:abstractNumId w:val="0"/>
  </w:num>
  <w:num w:numId="10">
    <w:abstractNumId w:val="8"/>
  </w:num>
  <w:num w:numId="11">
    <w:abstractNumId w:val="15"/>
  </w:num>
  <w:num w:numId="12">
    <w:abstractNumId w:val="20"/>
  </w:num>
  <w:num w:numId="13">
    <w:abstractNumId w:val="21"/>
  </w:num>
  <w:num w:numId="14">
    <w:abstractNumId w:val="17"/>
  </w:num>
  <w:num w:numId="15">
    <w:abstractNumId w:val="16"/>
  </w:num>
  <w:num w:numId="16">
    <w:abstractNumId w:val="16"/>
  </w:num>
  <w:num w:numId="17">
    <w:abstractNumId w:val="16"/>
  </w:num>
  <w:num w:numId="18">
    <w:abstractNumId w:val="16"/>
  </w:num>
  <w:num w:numId="19">
    <w:abstractNumId w:val="16"/>
  </w:num>
  <w:num w:numId="20">
    <w:abstractNumId w:val="16"/>
  </w:num>
  <w:num w:numId="21">
    <w:abstractNumId w:val="16"/>
  </w:num>
  <w:num w:numId="22">
    <w:abstractNumId w:val="16"/>
  </w:num>
  <w:num w:numId="23">
    <w:abstractNumId w:val="16"/>
  </w:num>
  <w:num w:numId="24">
    <w:abstractNumId w:val="2"/>
  </w:num>
  <w:num w:numId="25">
    <w:abstractNumId w:val="1"/>
  </w:num>
  <w:num w:numId="26">
    <w:abstractNumId w:val="14"/>
  </w:num>
  <w:num w:numId="27">
    <w:abstractNumId w:val="9"/>
  </w:num>
  <w:num w:numId="28">
    <w:abstractNumId w:val="16"/>
  </w:num>
  <w:num w:numId="29">
    <w:abstractNumId w:val="11"/>
  </w:num>
  <w:num w:numId="30">
    <w:abstractNumId w:val="10"/>
  </w:num>
  <w:num w:numId="3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034A"/>
    <w:rsid w:val="000007CA"/>
    <w:rsid w:val="00003088"/>
    <w:rsid w:val="0000694C"/>
    <w:rsid w:val="00011E3B"/>
    <w:rsid w:val="00012E13"/>
    <w:rsid w:val="00014AF1"/>
    <w:rsid w:val="00015BF5"/>
    <w:rsid w:val="0001632C"/>
    <w:rsid w:val="00016466"/>
    <w:rsid w:val="000166DD"/>
    <w:rsid w:val="000228C7"/>
    <w:rsid w:val="0002680B"/>
    <w:rsid w:val="00032230"/>
    <w:rsid w:val="00046D53"/>
    <w:rsid w:val="00055CF7"/>
    <w:rsid w:val="000564E6"/>
    <w:rsid w:val="00063C64"/>
    <w:rsid w:val="000721E0"/>
    <w:rsid w:val="00074821"/>
    <w:rsid w:val="0009711C"/>
    <w:rsid w:val="000B7654"/>
    <w:rsid w:val="000C496B"/>
    <w:rsid w:val="000C49B5"/>
    <w:rsid w:val="000D136F"/>
    <w:rsid w:val="000D2143"/>
    <w:rsid w:val="000E6361"/>
    <w:rsid w:val="000F2273"/>
    <w:rsid w:val="000F2BC7"/>
    <w:rsid w:val="000F57AF"/>
    <w:rsid w:val="00100C2D"/>
    <w:rsid w:val="001044FA"/>
    <w:rsid w:val="0010487A"/>
    <w:rsid w:val="00107354"/>
    <w:rsid w:val="0010780D"/>
    <w:rsid w:val="0011044A"/>
    <w:rsid w:val="0011374B"/>
    <w:rsid w:val="0011573F"/>
    <w:rsid w:val="001327B8"/>
    <w:rsid w:val="00132B1E"/>
    <w:rsid w:val="00132E4F"/>
    <w:rsid w:val="00133C6B"/>
    <w:rsid w:val="00133DA3"/>
    <w:rsid w:val="00136976"/>
    <w:rsid w:val="0013797D"/>
    <w:rsid w:val="0014062E"/>
    <w:rsid w:val="001417E4"/>
    <w:rsid w:val="001423B3"/>
    <w:rsid w:val="001427FC"/>
    <w:rsid w:val="00145F80"/>
    <w:rsid w:val="00146504"/>
    <w:rsid w:val="0016727C"/>
    <w:rsid w:val="0017533C"/>
    <w:rsid w:val="00177441"/>
    <w:rsid w:val="001964F2"/>
    <w:rsid w:val="001A3AC4"/>
    <w:rsid w:val="001B0753"/>
    <w:rsid w:val="001B33D9"/>
    <w:rsid w:val="001B5DB8"/>
    <w:rsid w:val="001B6F72"/>
    <w:rsid w:val="001C36CF"/>
    <w:rsid w:val="001C4D64"/>
    <w:rsid w:val="001D06FA"/>
    <w:rsid w:val="001D71D0"/>
    <w:rsid w:val="001D7917"/>
    <w:rsid w:val="001E065F"/>
    <w:rsid w:val="001F06CD"/>
    <w:rsid w:val="001F29D4"/>
    <w:rsid w:val="001F387A"/>
    <w:rsid w:val="001F5225"/>
    <w:rsid w:val="001F5F2D"/>
    <w:rsid w:val="00213B74"/>
    <w:rsid w:val="00217B08"/>
    <w:rsid w:val="00224C35"/>
    <w:rsid w:val="00225600"/>
    <w:rsid w:val="00225D20"/>
    <w:rsid w:val="002261FE"/>
    <w:rsid w:val="00226C44"/>
    <w:rsid w:val="00234891"/>
    <w:rsid w:val="0024456B"/>
    <w:rsid w:val="00251C39"/>
    <w:rsid w:val="00251E9E"/>
    <w:rsid w:val="00253402"/>
    <w:rsid w:val="0025746D"/>
    <w:rsid w:val="00262784"/>
    <w:rsid w:val="00262A44"/>
    <w:rsid w:val="00264490"/>
    <w:rsid w:val="00273BA4"/>
    <w:rsid w:val="00282421"/>
    <w:rsid w:val="00284134"/>
    <w:rsid w:val="00292305"/>
    <w:rsid w:val="00296B14"/>
    <w:rsid w:val="002A0E0F"/>
    <w:rsid w:val="002A2D1C"/>
    <w:rsid w:val="002A678C"/>
    <w:rsid w:val="002A70D0"/>
    <w:rsid w:val="002B1F9E"/>
    <w:rsid w:val="002B522A"/>
    <w:rsid w:val="002C16E0"/>
    <w:rsid w:val="002D173C"/>
    <w:rsid w:val="002D240B"/>
    <w:rsid w:val="002D2CA7"/>
    <w:rsid w:val="002D3D89"/>
    <w:rsid w:val="002D55CD"/>
    <w:rsid w:val="002D70CA"/>
    <w:rsid w:val="002E3057"/>
    <w:rsid w:val="002F1EB5"/>
    <w:rsid w:val="002F226F"/>
    <w:rsid w:val="002F3833"/>
    <w:rsid w:val="003008DB"/>
    <w:rsid w:val="00304E89"/>
    <w:rsid w:val="00311786"/>
    <w:rsid w:val="00312478"/>
    <w:rsid w:val="00330017"/>
    <w:rsid w:val="00334F3F"/>
    <w:rsid w:val="0034312A"/>
    <w:rsid w:val="00346AEA"/>
    <w:rsid w:val="00346CB7"/>
    <w:rsid w:val="00350DF5"/>
    <w:rsid w:val="0036113E"/>
    <w:rsid w:val="00365118"/>
    <w:rsid w:val="00371616"/>
    <w:rsid w:val="00373E82"/>
    <w:rsid w:val="003817FD"/>
    <w:rsid w:val="00384A77"/>
    <w:rsid w:val="00392FA5"/>
    <w:rsid w:val="003A0ECB"/>
    <w:rsid w:val="003A1634"/>
    <w:rsid w:val="003A423A"/>
    <w:rsid w:val="003A611C"/>
    <w:rsid w:val="003A741B"/>
    <w:rsid w:val="003A7E5B"/>
    <w:rsid w:val="003B2DED"/>
    <w:rsid w:val="003B6342"/>
    <w:rsid w:val="003C4756"/>
    <w:rsid w:val="003D01A7"/>
    <w:rsid w:val="003D367C"/>
    <w:rsid w:val="003D3965"/>
    <w:rsid w:val="003D6439"/>
    <w:rsid w:val="003E1CD0"/>
    <w:rsid w:val="003E2B27"/>
    <w:rsid w:val="003F2085"/>
    <w:rsid w:val="00404327"/>
    <w:rsid w:val="0040464F"/>
    <w:rsid w:val="00404EB6"/>
    <w:rsid w:val="004135DC"/>
    <w:rsid w:val="0042068F"/>
    <w:rsid w:val="004210D2"/>
    <w:rsid w:val="0042291C"/>
    <w:rsid w:val="00422E8D"/>
    <w:rsid w:val="00423F62"/>
    <w:rsid w:val="00430839"/>
    <w:rsid w:val="00430A62"/>
    <w:rsid w:val="00430AA7"/>
    <w:rsid w:val="0043312F"/>
    <w:rsid w:val="004374D1"/>
    <w:rsid w:val="00441B88"/>
    <w:rsid w:val="004556DD"/>
    <w:rsid w:val="00456131"/>
    <w:rsid w:val="004603B0"/>
    <w:rsid w:val="00463026"/>
    <w:rsid w:val="00470A8F"/>
    <w:rsid w:val="00472FB1"/>
    <w:rsid w:val="00475565"/>
    <w:rsid w:val="00477FA2"/>
    <w:rsid w:val="004840D3"/>
    <w:rsid w:val="00484217"/>
    <w:rsid w:val="00487674"/>
    <w:rsid w:val="0049149A"/>
    <w:rsid w:val="00492392"/>
    <w:rsid w:val="0049315D"/>
    <w:rsid w:val="004A3241"/>
    <w:rsid w:val="004B0C2F"/>
    <w:rsid w:val="004B26E4"/>
    <w:rsid w:val="004B5A1D"/>
    <w:rsid w:val="004B6069"/>
    <w:rsid w:val="004B622F"/>
    <w:rsid w:val="004C195F"/>
    <w:rsid w:val="004C2578"/>
    <w:rsid w:val="004C6ECD"/>
    <w:rsid w:val="004D04C0"/>
    <w:rsid w:val="004D299C"/>
    <w:rsid w:val="004E435B"/>
    <w:rsid w:val="004E5AB0"/>
    <w:rsid w:val="004F176B"/>
    <w:rsid w:val="004F35D8"/>
    <w:rsid w:val="004F58C6"/>
    <w:rsid w:val="005008D1"/>
    <w:rsid w:val="00501F9C"/>
    <w:rsid w:val="00506F30"/>
    <w:rsid w:val="00511ACE"/>
    <w:rsid w:val="005122F3"/>
    <w:rsid w:val="00517ADF"/>
    <w:rsid w:val="00521257"/>
    <w:rsid w:val="005227B8"/>
    <w:rsid w:val="00524D9B"/>
    <w:rsid w:val="0053216E"/>
    <w:rsid w:val="00533842"/>
    <w:rsid w:val="00550C89"/>
    <w:rsid w:val="005561F9"/>
    <w:rsid w:val="00560F1A"/>
    <w:rsid w:val="00570015"/>
    <w:rsid w:val="005714A4"/>
    <w:rsid w:val="005809F6"/>
    <w:rsid w:val="00581B41"/>
    <w:rsid w:val="00583094"/>
    <w:rsid w:val="00583F32"/>
    <w:rsid w:val="00584263"/>
    <w:rsid w:val="005848D1"/>
    <w:rsid w:val="00595A1F"/>
    <w:rsid w:val="005A0ABF"/>
    <w:rsid w:val="005A1F50"/>
    <w:rsid w:val="005A6DC9"/>
    <w:rsid w:val="005B126E"/>
    <w:rsid w:val="005B3ECC"/>
    <w:rsid w:val="005B589A"/>
    <w:rsid w:val="005D28AB"/>
    <w:rsid w:val="005D2F9E"/>
    <w:rsid w:val="005D4552"/>
    <w:rsid w:val="005D51ED"/>
    <w:rsid w:val="005D7821"/>
    <w:rsid w:val="005E1121"/>
    <w:rsid w:val="005E2E09"/>
    <w:rsid w:val="005F2B2E"/>
    <w:rsid w:val="005F3658"/>
    <w:rsid w:val="005F5E99"/>
    <w:rsid w:val="0060361A"/>
    <w:rsid w:val="00607008"/>
    <w:rsid w:val="00612EE3"/>
    <w:rsid w:val="006163CC"/>
    <w:rsid w:val="00616A0A"/>
    <w:rsid w:val="00623715"/>
    <w:rsid w:val="006247DB"/>
    <w:rsid w:val="00636D1C"/>
    <w:rsid w:val="00637AF6"/>
    <w:rsid w:val="0064034B"/>
    <w:rsid w:val="0066170C"/>
    <w:rsid w:val="00662DD0"/>
    <w:rsid w:val="00671DA9"/>
    <w:rsid w:val="00684243"/>
    <w:rsid w:val="006854C4"/>
    <w:rsid w:val="006900FE"/>
    <w:rsid w:val="00692871"/>
    <w:rsid w:val="00694488"/>
    <w:rsid w:val="006A034A"/>
    <w:rsid w:val="006A25E7"/>
    <w:rsid w:val="006A3140"/>
    <w:rsid w:val="006A5037"/>
    <w:rsid w:val="006A65E0"/>
    <w:rsid w:val="006B0275"/>
    <w:rsid w:val="006C25B7"/>
    <w:rsid w:val="006D2280"/>
    <w:rsid w:val="006D357F"/>
    <w:rsid w:val="006D4649"/>
    <w:rsid w:val="006D7EA5"/>
    <w:rsid w:val="006E2055"/>
    <w:rsid w:val="006E4240"/>
    <w:rsid w:val="006F0AC9"/>
    <w:rsid w:val="006F23AB"/>
    <w:rsid w:val="006F2FF3"/>
    <w:rsid w:val="006F3A81"/>
    <w:rsid w:val="006F5D0C"/>
    <w:rsid w:val="006F7827"/>
    <w:rsid w:val="007018B1"/>
    <w:rsid w:val="007068D4"/>
    <w:rsid w:val="007071FE"/>
    <w:rsid w:val="007132C2"/>
    <w:rsid w:val="00721E6B"/>
    <w:rsid w:val="00723C52"/>
    <w:rsid w:val="00725DDF"/>
    <w:rsid w:val="00737B36"/>
    <w:rsid w:val="00753B79"/>
    <w:rsid w:val="0075619A"/>
    <w:rsid w:val="007606E7"/>
    <w:rsid w:val="00770A5E"/>
    <w:rsid w:val="00775FF6"/>
    <w:rsid w:val="00777FA0"/>
    <w:rsid w:val="00785F01"/>
    <w:rsid w:val="007913F0"/>
    <w:rsid w:val="00792EF6"/>
    <w:rsid w:val="0079634A"/>
    <w:rsid w:val="007966CC"/>
    <w:rsid w:val="007968AE"/>
    <w:rsid w:val="00796C4C"/>
    <w:rsid w:val="007B011C"/>
    <w:rsid w:val="007B21F1"/>
    <w:rsid w:val="007B30B3"/>
    <w:rsid w:val="007B5A1F"/>
    <w:rsid w:val="007B7CDA"/>
    <w:rsid w:val="007C42C4"/>
    <w:rsid w:val="007C5ED4"/>
    <w:rsid w:val="007D0607"/>
    <w:rsid w:val="007D0D3E"/>
    <w:rsid w:val="007D4D9B"/>
    <w:rsid w:val="007D64A4"/>
    <w:rsid w:val="007E258E"/>
    <w:rsid w:val="007E2B40"/>
    <w:rsid w:val="007E2C02"/>
    <w:rsid w:val="007E2DCD"/>
    <w:rsid w:val="007F4E9C"/>
    <w:rsid w:val="007F7328"/>
    <w:rsid w:val="008047E3"/>
    <w:rsid w:val="00804AD2"/>
    <w:rsid w:val="00811BAF"/>
    <w:rsid w:val="008139AD"/>
    <w:rsid w:val="008156F6"/>
    <w:rsid w:val="00845A94"/>
    <w:rsid w:val="008512AE"/>
    <w:rsid w:val="00851C03"/>
    <w:rsid w:val="0085448D"/>
    <w:rsid w:val="00854CBA"/>
    <w:rsid w:val="00855596"/>
    <w:rsid w:val="00855E57"/>
    <w:rsid w:val="008568CE"/>
    <w:rsid w:val="00870A1F"/>
    <w:rsid w:val="008732B6"/>
    <w:rsid w:val="00877693"/>
    <w:rsid w:val="00880BDE"/>
    <w:rsid w:val="00891FC6"/>
    <w:rsid w:val="00897481"/>
    <w:rsid w:val="008A1C29"/>
    <w:rsid w:val="008A6DF3"/>
    <w:rsid w:val="008B42F9"/>
    <w:rsid w:val="008B5216"/>
    <w:rsid w:val="008B604C"/>
    <w:rsid w:val="008B7170"/>
    <w:rsid w:val="008C3B2A"/>
    <w:rsid w:val="008C3E0C"/>
    <w:rsid w:val="008D1072"/>
    <w:rsid w:val="008D3272"/>
    <w:rsid w:val="008D5137"/>
    <w:rsid w:val="008E080E"/>
    <w:rsid w:val="008E40EE"/>
    <w:rsid w:val="008F01E9"/>
    <w:rsid w:val="008F6B1E"/>
    <w:rsid w:val="0090385F"/>
    <w:rsid w:val="00906AFC"/>
    <w:rsid w:val="00914184"/>
    <w:rsid w:val="00916CC1"/>
    <w:rsid w:val="00917970"/>
    <w:rsid w:val="00921C83"/>
    <w:rsid w:val="0092404A"/>
    <w:rsid w:val="00932039"/>
    <w:rsid w:val="00935780"/>
    <w:rsid w:val="009442D3"/>
    <w:rsid w:val="0094536D"/>
    <w:rsid w:val="009527EF"/>
    <w:rsid w:val="00960359"/>
    <w:rsid w:val="00961DE1"/>
    <w:rsid w:val="009657B2"/>
    <w:rsid w:val="00967C16"/>
    <w:rsid w:val="0097093B"/>
    <w:rsid w:val="009733BE"/>
    <w:rsid w:val="00975A12"/>
    <w:rsid w:val="00976369"/>
    <w:rsid w:val="00980C98"/>
    <w:rsid w:val="0098511D"/>
    <w:rsid w:val="0098619D"/>
    <w:rsid w:val="00990494"/>
    <w:rsid w:val="00991C73"/>
    <w:rsid w:val="00994885"/>
    <w:rsid w:val="00994C98"/>
    <w:rsid w:val="00997AB3"/>
    <w:rsid w:val="009A0C7E"/>
    <w:rsid w:val="009A1683"/>
    <w:rsid w:val="009A5BC3"/>
    <w:rsid w:val="009B28AD"/>
    <w:rsid w:val="009B3727"/>
    <w:rsid w:val="009B607D"/>
    <w:rsid w:val="009B7CDF"/>
    <w:rsid w:val="009D05CB"/>
    <w:rsid w:val="009D46B1"/>
    <w:rsid w:val="009D680D"/>
    <w:rsid w:val="009D755B"/>
    <w:rsid w:val="009E19AA"/>
    <w:rsid w:val="009E23B2"/>
    <w:rsid w:val="009F3ADD"/>
    <w:rsid w:val="009F5407"/>
    <w:rsid w:val="00A00BFC"/>
    <w:rsid w:val="00A031AF"/>
    <w:rsid w:val="00A152E8"/>
    <w:rsid w:val="00A20C3B"/>
    <w:rsid w:val="00A21550"/>
    <w:rsid w:val="00A24E91"/>
    <w:rsid w:val="00A2519F"/>
    <w:rsid w:val="00A46054"/>
    <w:rsid w:val="00A526B0"/>
    <w:rsid w:val="00A5410F"/>
    <w:rsid w:val="00A55C0A"/>
    <w:rsid w:val="00A576F9"/>
    <w:rsid w:val="00A60373"/>
    <w:rsid w:val="00A64D22"/>
    <w:rsid w:val="00A66ECF"/>
    <w:rsid w:val="00A749A9"/>
    <w:rsid w:val="00A822FD"/>
    <w:rsid w:val="00A91DEA"/>
    <w:rsid w:val="00A93AA6"/>
    <w:rsid w:val="00A95EDC"/>
    <w:rsid w:val="00AA10DA"/>
    <w:rsid w:val="00AA5091"/>
    <w:rsid w:val="00AC2686"/>
    <w:rsid w:val="00AC3263"/>
    <w:rsid w:val="00AC5AC6"/>
    <w:rsid w:val="00AC7D3C"/>
    <w:rsid w:val="00AC7F61"/>
    <w:rsid w:val="00AD42FA"/>
    <w:rsid w:val="00AD5C8C"/>
    <w:rsid w:val="00AD77ED"/>
    <w:rsid w:val="00AE0553"/>
    <w:rsid w:val="00AE1584"/>
    <w:rsid w:val="00AE164D"/>
    <w:rsid w:val="00AF0E88"/>
    <w:rsid w:val="00AF6A71"/>
    <w:rsid w:val="00B00E60"/>
    <w:rsid w:val="00B03D18"/>
    <w:rsid w:val="00B044E7"/>
    <w:rsid w:val="00B10033"/>
    <w:rsid w:val="00B11F57"/>
    <w:rsid w:val="00B13911"/>
    <w:rsid w:val="00B163E7"/>
    <w:rsid w:val="00B17D97"/>
    <w:rsid w:val="00B20E67"/>
    <w:rsid w:val="00B23F61"/>
    <w:rsid w:val="00B2613F"/>
    <w:rsid w:val="00B37C7F"/>
    <w:rsid w:val="00B43071"/>
    <w:rsid w:val="00B459CD"/>
    <w:rsid w:val="00B509B2"/>
    <w:rsid w:val="00B516B0"/>
    <w:rsid w:val="00B51B71"/>
    <w:rsid w:val="00B64C9B"/>
    <w:rsid w:val="00B81D90"/>
    <w:rsid w:val="00B92A81"/>
    <w:rsid w:val="00B937FC"/>
    <w:rsid w:val="00BA2FD2"/>
    <w:rsid w:val="00BB1742"/>
    <w:rsid w:val="00BB2D6F"/>
    <w:rsid w:val="00BB3047"/>
    <w:rsid w:val="00BB5494"/>
    <w:rsid w:val="00BB79E6"/>
    <w:rsid w:val="00BC1BC2"/>
    <w:rsid w:val="00BC2276"/>
    <w:rsid w:val="00BC3F8B"/>
    <w:rsid w:val="00BC5C33"/>
    <w:rsid w:val="00BC641A"/>
    <w:rsid w:val="00BC7043"/>
    <w:rsid w:val="00BD1338"/>
    <w:rsid w:val="00BD7D51"/>
    <w:rsid w:val="00BF2A2C"/>
    <w:rsid w:val="00BF396E"/>
    <w:rsid w:val="00C01E0D"/>
    <w:rsid w:val="00C04467"/>
    <w:rsid w:val="00C0564E"/>
    <w:rsid w:val="00C11C4C"/>
    <w:rsid w:val="00C12887"/>
    <w:rsid w:val="00C16C25"/>
    <w:rsid w:val="00C21FF4"/>
    <w:rsid w:val="00C326E7"/>
    <w:rsid w:val="00C35C6C"/>
    <w:rsid w:val="00C41AA8"/>
    <w:rsid w:val="00C4207A"/>
    <w:rsid w:val="00C4275D"/>
    <w:rsid w:val="00C519CA"/>
    <w:rsid w:val="00C63433"/>
    <w:rsid w:val="00C661D1"/>
    <w:rsid w:val="00C663CD"/>
    <w:rsid w:val="00C7579C"/>
    <w:rsid w:val="00C76F71"/>
    <w:rsid w:val="00C8192F"/>
    <w:rsid w:val="00C81EF1"/>
    <w:rsid w:val="00C8262C"/>
    <w:rsid w:val="00C84B0A"/>
    <w:rsid w:val="00CA1726"/>
    <w:rsid w:val="00CA2C8C"/>
    <w:rsid w:val="00CB3FB3"/>
    <w:rsid w:val="00CC1A66"/>
    <w:rsid w:val="00CD305A"/>
    <w:rsid w:val="00CD43C8"/>
    <w:rsid w:val="00CD661D"/>
    <w:rsid w:val="00CD68FF"/>
    <w:rsid w:val="00CF5F88"/>
    <w:rsid w:val="00CF6C54"/>
    <w:rsid w:val="00D0194E"/>
    <w:rsid w:val="00D100F8"/>
    <w:rsid w:val="00D17F3E"/>
    <w:rsid w:val="00D21DD8"/>
    <w:rsid w:val="00D2242B"/>
    <w:rsid w:val="00D3015D"/>
    <w:rsid w:val="00D31A82"/>
    <w:rsid w:val="00D4554E"/>
    <w:rsid w:val="00D57253"/>
    <w:rsid w:val="00D64005"/>
    <w:rsid w:val="00D67B21"/>
    <w:rsid w:val="00D74C9F"/>
    <w:rsid w:val="00D75CF7"/>
    <w:rsid w:val="00D80868"/>
    <w:rsid w:val="00D84E02"/>
    <w:rsid w:val="00DA1894"/>
    <w:rsid w:val="00DA37CE"/>
    <w:rsid w:val="00DA42F9"/>
    <w:rsid w:val="00DA724B"/>
    <w:rsid w:val="00DB0D26"/>
    <w:rsid w:val="00DB23CF"/>
    <w:rsid w:val="00DB78AA"/>
    <w:rsid w:val="00DB7E58"/>
    <w:rsid w:val="00DC014B"/>
    <w:rsid w:val="00DC7FEA"/>
    <w:rsid w:val="00DD1FE8"/>
    <w:rsid w:val="00DD58E9"/>
    <w:rsid w:val="00DE21FE"/>
    <w:rsid w:val="00DE27B1"/>
    <w:rsid w:val="00DE3A4E"/>
    <w:rsid w:val="00DE46C6"/>
    <w:rsid w:val="00DE708B"/>
    <w:rsid w:val="00DF042F"/>
    <w:rsid w:val="00DF1D17"/>
    <w:rsid w:val="00DF50E7"/>
    <w:rsid w:val="00E021C4"/>
    <w:rsid w:val="00E10285"/>
    <w:rsid w:val="00E10448"/>
    <w:rsid w:val="00E132F8"/>
    <w:rsid w:val="00E1731D"/>
    <w:rsid w:val="00E2568E"/>
    <w:rsid w:val="00E30548"/>
    <w:rsid w:val="00E32CEE"/>
    <w:rsid w:val="00E33015"/>
    <w:rsid w:val="00E42204"/>
    <w:rsid w:val="00E444A6"/>
    <w:rsid w:val="00E45452"/>
    <w:rsid w:val="00E46756"/>
    <w:rsid w:val="00E46766"/>
    <w:rsid w:val="00E47E13"/>
    <w:rsid w:val="00E57B14"/>
    <w:rsid w:val="00E57DB6"/>
    <w:rsid w:val="00E644E3"/>
    <w:rsid w:val="00E66124"/>
    <w:rsid w:val="00E67EC0"/>
    <w:rsid w:val="00E70885"/>
    <w:rsid w:val="00E71752"/>
    <w:rsid w:val="00E750B7"/>
    <w:rsid w:val="00E754BC"/>
    <w:rsid w:val="00E7571F"/>
    <w:rsid w:val="00E83BC2"/>
    <w:rsid w:val="00E91A58"/>
    <w:rsid w:val="00E92AA2"/>
    <w:rsid w:val="00E97714"/>
    <w:rsid w:val="00EA485F"/>
    <w:rsid w:val="00EB2112"/>
    <w:rsid w:val="00EB3332"/>
    <w:rsid w:val="00EB3591"/>
    <w:rsid w:val="00EB4C18"/>
    <w:rsid w:val="00EB738D"/>
    <w:rsid w:val="00EC0C2A"/>
    <w:rsid w:val="00EC4828"/>
    <w:rsid w:val="00EC48BC"/>
    <w:rsid w:val="00EC778C"/>
    <w:rsid w:val="00ED0630"/>
    <w:rsid w:val="00ED3A95"/>
    <w:rsid w:val="00ED58BE"/>
    <w:rsid w:val="00ED5BEC"/>
    <w:rsid w:val="00ED5C43"/>
    <w:rsid w:val="00ED6693"/>
    <w:rsid w:val="00ED6BFA"/>
    <w:rsid w:val="00ED7151"/>
    <w:rsid w:val="00ED7C53"/>
    <w:rsid w:val="00EE0A07"/>
    <w:rsid w:val="00EE7DDC"/>
    <w:rsid w:val="00EF3AC4"/>
    <w:rsid w:val="00EF6C56"/>
    <w:rsid w:val="00F02650"/>
    <w:rsid w:val="00F0465B"/>
    <w:rsid w:val="00F15FD0"/>
    <w:rsid w:val="00F30981"/>
    <w:rsid w:val="00F324FA"/>
    <w:rsid w:val="00F338A0"/>
    <w:rsid w:val="00F36305"/>
    <w:rsid w:val="00F464D6"/>
    <w:rsid w:val="00F5374A"/>
    <w:rsid w:val="00F64635"/>
    <w:rsid w:val="00F67F87"/>
    <w:rsid w:val="00F71034"/>
    <w:rsid w:val="00F8307B"/>
    <w:rsid w:val="00F905EF"/>
    <w:rsid w:val="00F91920"/>
    <w:rsid w:val="00F9332F"/>
    <w:rsid w:val="00F93C2A"/>
    <w:rsid w:val="00FC6B57"/>
    <w:rsid w:val="00FD76ED"/>
    <w:rsid w:val="00FE0ACD"/>
    <w:rsid w:val="00FE7796"/>
    <w:rsid w:val="00FF5353"/>
    <w:rsid w:val="09CBA3C1"/>
    <w:rsid w:val="0FBFC302"/>
    <w:rsid w:val="17F796AB"/>
    <w:rsid w:val="18ED81BD"/>
    <w:rsid w:val="2023BCC4"/>
    <w:rsid w:val="208C85C4"/>
    <w:rsid w:val="211FE5C1"/>
    <w:rsid w:val="21CA9137"/>
    <w:rsid w:val="29938735"/>
    <w:rsid w:val="2A85ECDC"/>
    <w:rsid w:val="2FCE79EB"/>
    <w:rsid w:val="315B3C73"/>
    <w:rsid w:val="456689CD"/>
    <w:rsid w:val="49B9B0E8"/>
    <w:rsid w:val="4ABBB201"/>
    <w:rsid w:val="4BEBC727"/>
    <w:rsid w:val="4FA81140"/>
    <w:rsid w:val="5A72C800"/>
    <w:rsid w:val="649ED39C"/>
    <w:rsid w:val="67E81875"/>
    <w:rsid w:val="6B3828B2"/>
    <w:rsid w:val="70D304D1"/>
    <w:rsid w:val="746BF358"/>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8DFFC0D"/>
  <w15:docId w15:val="{941D498B-ADC4-491E-9820-1ED22EE8D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MS Mincho" w:hAnsi="Arial" w:cs="Times New Roman"/>
        <w:lang w:val="en-GB" w:eastAsia="en-GB" w:bidi="ar-SA"/>
      </w:rPr>
    </w:rPrDefault>
    <w:pPrDefault>
      <w:pPr>
        <w:spacing w:line="220" w:lineRule="exact"/>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Standaard">
    <w:name w:val="Normal"/>
    <w:qFormat/>
    <w:rsid w:val="001427FC"/>
    <w:pPr>
      <w:spacing w:after="240" w:line="240" w:lineRule="atLeast"/>
    </w:pPr>
    <w:rPr>
      <w:lang w:val="nl-BE" w:eastAsia="en-US"/>
    </w:rPr>
  </w:style>
  <w:style w:type="paragraph" w:styleId="Kop1">
    <w:name w:val="heading 1"/>
    <w:basedOn w:val="Standaard"/>
    <w:next w:val="Standaard"/>
    <w:link w:val="Kop1Char"/>
    <w:qFormat/>
    <w:rsid w:val="004B5A1D"/>
    <w:pPr>
      <w:numPr>
        <w:numId w:val="23"/>
      </w:numPr>
      <w:spacing w:before="600" w:line="400" w:lineRule="atLeast"/>
      <w:contextualSpacing/>
      <w:outlineLvl w:val="0"/>
    </w:pPr>
    <w:rPr>
      <w:rFonts w:eastAsia="Times"/>
      <w:b/>
      <w:noProof/>
      <w:color w:val="7843A5"/>
      <w:kern w:val="32"/>
      <w:sz w:val="36"/>
      <w:szCs w:val="24"/>
      <w:lang w:val="nl-NL" w:eastAsia="nl-BE"/>
    </w:rPr>
  </w:style>
  <w:style w:type="paragraph" w:styleId="Kop2">
    <w:name w:val="heading 2"/>
    <w:basedOn w:val="Kop1"/>
    <w:next w:val="Standaard"/>
    <w:link w:val="Kop2Char"/>
    <w:qFormat/>
    <w:rsid w:val="00484217"/>
    <w:pPr>
      <w:numPr>
        <w:ilvl w:val="1"/>
      </w:numPr>
      <w:spacing w:before="240" w:line="240" w:lineRule="auto"/>
      <w:ind w:left="578" w:hanging="578"/>
      <w:outlineLvl w:val="1"/>
    </w:pPr>
    <w:rPr>
      <w:b w:val="0"/>
      <w:sz w:val="24"/>
    </w:rPr>
  </w:style>
  <w:style w:type="paragraph" w:styleId="Kop3">
    <w:name w:val="heading 3"/>
    <w:basedOn w:val="Kop2"/>
    <w:next w:val="Standaard"/>
    <w:link w:val="Kop3Char"/>
    <w:qFormat/>
    <w:rsid w:val="00917970"/>
    <w:pPr>
      <w:keepNext/>
      <w:numPr>
        <w:ilvl w:val="2"/>
      </w:numPr>
      <w:ind w:left="0" w:firstLine="0"/>
      <w:outlineLvl w:val="2"/>
    </w:pPr>
    <w:rPr>
      <w:sz w:val="20"/>
      <w:szCs w:val="20"/>
    </w:rPr>
  </w:style>
  <w:style w:type="paragraph" w:styleId="Kop4">
    <w:name w:val="heading 4"/>
    <w:basedOn w:val="Kop3"/>
    <w:next w:val="Standaard"/>
    <w:link w:val="Kop4Char"/>
    <w:qFormat/>
    <w:rsid w:val="00BC5C33"/>
    <w:pPr>
      <w:numPr>
        <w:ilvl w:val="3"/>
      </w:numPr>
      <w:ind w:left="862" w:hanging="862"/>
      <w:outlineLvl w:val="3"/>
    </w:pPr>
    <w:rPr>
      <w:kern w:val="0"/>
      <w:szCs w:val="24"/>
      <w:lang w:eastAsia="en-US"/>
    </w:rPr>
  </w:style>
  <w:style w:type="paragraph" w:styleId="Kop5">
    <w:name w:val="heading 5"/>
    <w:basedOn w:val="Kop4"/>
    <w:next w:val="Standaard"/>
    <w:link w:val="Kop5Char"/>
    <w:qFormat/>
    <w:rsid w:val="0043312F"/>
    <w:pPr>
      <w:numPr>
        <w:ilvl w:val="4"/>
      </w:numPr>
      <w:ind w:left="1009" w:hanging="1009"/>
      <w:outlineLvl w:val="4"/>
    </w:pPr>
    <w:rPr>
      <w:szCs w:val="20"/>
    </w:rPr>
  </w:style>
  <w:style w:type="paragraph" w:styleId="Kop6">
    <w:name w:val="heading 6"/>
    <w:basedOn w:val="Kop5"/>
    <w:next w:val="Standaard"/>
    <w:link w:val="Kop6Char"/>
    <w:qFormat/>
    <w:rsid w:val="0043312F"/>
    <w:pPr>
      <w:numPr>
        <w:ilvl w:val="5"/>
      </w:numPr>
      <w:ind w:left="0" w:firstLine="0"/>
      <w:outlineLvl w:val="5"/>
    </w:pPr>
    <w:rPr>
      <w:rFonts w:eastAsia="Times New Roman"/>
      <w:bCs/>
      <w:szCs w:val="22"/>
    </w:rPr>
  </w:style>
  <w:style w:type="paragraph" w:styleId="Kop7">
    <w:name w:val="heading 7"/>
    <w:basedOn w:val="Kop6"/>
    <w:next w:val="Standaard"/>
    <w:link w:val="Kop7Char"/>
    <w:qFormat/>
    <w:rsid w:val="0043312F"/>
    <w:pPr>
      <w:numPr>
        <w:ilvl w:val="6"/>
      </w:numPr>
      <w:ind w:left="0" w:firstLine="0"/>
      <w:outlineLvl w:val="6"/>
    </w:pPr>
    <w:rPr>
      <w:szCs w:val="24"/>
    </w:rPr>
  </w:style>
  <w:style w:type="paragraph" w:styleId="Kop8">
    <w:name w:val="heading 8"/>
    <w:basedOn w:val="Kop7"/>
    <w:next w:val="Standaard"/>
    <w:link w:val="Kop8Char"/>
    <w:qFormat/>
    <w:rsid w:val="0043312F"/>
    <w:pPr>
      <w:numPr>
        <w:ilvl w:val="7"/>
      </w:numPr>
      <w:ind w:left="0" w:firstLine="0"/>
      <w:outlineLvl w:val="7"/>
    </w:pPr>
    <w:rPr>
      <w:iCs/>
    </w:rPr>
  </w:style>
  <w:style w:type="paragraph" w:styleId="Kop9">
    <w:name w:val="heading 9"/>
    <w:basedOn w:val="Kop8"/>
    <w:next w:val="Standaard"/>
    <w:link w:val="Kop9Char"/>
    <w:qFormat/>
    <w:rsid w:val="0043312F"/>
    <w:pPr>
      <w:numPr>
        <w:ilvl w:val="8"/>
      </w:numPr>
      <w:ind w:left="0" w:firstLine="0"/>
      <w:outlineLvl w:val="8"/>
    </w:pPr>
    <w:rPr>
      <w:rFonts w:cs="Arial"/>
      <w:szCs w:val="2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1417E4"/>
    <w:pPr>
      <w:tabs>
        <w:tab w:val="center" w:pos="4320"/>
        <w:tab w:val="right" w:pos="8640"/>
      </w:tabs>
    </w:pPr>
  </w:style>
  <w:style w:type="character" w:customStyle="1" w:styleId="KoptekstChar">
    <w:name w:val="Koptekst Char"/>
    <w:basedOn w:val="Standaardalinea-lettertype"/>
    <w:link w:val="Koptekst"/>
    <w:uiPriority w:val="99"/>
    <w:rsid w:val="001417E4"/>
  </w:style>
  <w:style w:type="paragraph" w:styleId="Voettekst">
    <w:name w:val="footer"/>
    <w:basedOn w:val="Standaard"/>
    <w:link w:val="VoettekstChar"/>
    <w:uiPriority w:val="99"/>
    <w:unhideWhenUsed/>
    <w:rsid w:val="001417E4"/>
    <w:pPr>
      <w:tabs>
        <w:tab w:val="center" w:pos="4320"/>
        <w:tab w:val="right" w:pos="8640"/>
      </w:tabs>
    </w:pPr>
  </w:style>
  <w:style w:type="character" w:customStyle="1" w:styleId="VoettekstChar">
    <w:name w:val="Voettekst Char"/>
    <w:basedOn w:val="Standaardalinea-lettertype"/>
    <w:link w:val="Voettekst"/>
    <w:uiPriority w:val="99"/>
    <w:rsid w:val="001417E4"/>
  </w:style>
  <w:style w:type="paragraph" w:styleId="Inhopg1">
    <w:name w:val="toc 1"/>
    <w:basedOn w:val="Standaard"/>
    <w:next w:val="Standaard"/>
    <w:uiPriority w:val="39"/>
    <w:unhideWhenUsed/>
    <w:qFormat/>
    <w:rsid w:val="006D2280"/>
    <w:pPr>
      <w:spacing w:before="120" w:after="120" w:line="240" w:lineRule="auto"/>
    </w:pPr>
    <w:rPr>
      <w:b/>
      <w:color w:val="7843A5"/>
      <w:sz w:val="28"/>
    </w:rPr>
  </w:style>
  <w:style w:type="paragraph" w:styleId="Inhopg2">
    <w:name w:val="toc 2"/>
    <w:basedOn w:val="Standaard"/>
    <w:next w:val="Standaard"/>
    <w:uiPriority w:val="39"/>
    <w:unhideWhenUsed/>
    <w:qFormat/>
    <w:rsid w:val="006D2280"/>
    <w:pPr>
      <w:spacing w:before="120" w:after="120" w:line="240" w:lineRule="auto"/>
      <w:ind w:left="567"/>
    </w:pPr>
    <w:rPr>
      <w:color w:val="7843A5"/>
      <w:sz w:val="24"/>
    </w:rPr>
  </w:style>
  <w:style w:type="table" w:styleId="Tabelraster">
    <w:name w:val="Table Grid"/>
    <w:basedOn w:val="Standaardtabel"/>
    <w:uiPriority w:val="59"/>
    <w:rsid w:val="001417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3">
    <w:name w:val="toc 3"/>
    <w:basedOn w:val="Inhopg2"/>
    <w:next w:val="Standaard"/>
    <w:autoRedefine/>
    <w:uiPriority w:val="39"/>
    <w:unhideWhenUsed/>
    <w:rsid w:val="006F23AB"/>
    <w:rPr>
      <w:sz w:val="20"/>
    </w:rPr>
  </w:style>
  <w:style w:type="paragraph" w:styleId="Inhopg4">
    <w:name w:val="toc 4"/>
    <w:basedOn w:val="Standaard"/>
    <w:next w:val="Standaard"/>
    <w:autoRedefine/>
    <w:uiPriority w:val="39"/>
    <w:unhideWhenUsed/>
    <w:rsid w:val="008B7170"/>
    <w:pPr>
      <w:ind w:left="600"/>
    </w:pPr>
  </w:style>
  <w:style w:type="paragraph" w:styleId="Inhopg5">
    <w:name w:val="toc 5"/>
    <w:basedOn w:val="Standaard"/>
    <w:next w:val="Standaard"/>
    <w:autoRedefine/>
    <w:uiPriority w:val="39"/>
    <w:unhideWhenUsed/>
    <w:rsid w:val="008B7170"/>
    <w:pPr>
      <w:ind w:left="800"/>
    </w:pPr>
  </w:style>
  <w:style w:type="paragraph" w:styleId="Inhopg6">
    <w:name w:val="toc 6"/>
    <w:basedOn w:val="Standaard"/>
    <w:next w:val="Standaard"/>
    <w:autoRedefine/>
    <w:uiPriority w:val="39"/>
    <w:unhideWhenUsed/>
    <w:rsid w:val="008B7170"/>
    <w:pPr>
      <w:ind w:left="1000"/>
    </w:pPr>
  </w:style>
  <w:style w:type="paragraph" w:styleId="Inhopg7">
    <w:name w:val="toc 7"/>
    <w:basedOn w:val="Standaard"/>
    <w:next w:val="Standaard"/>
    <w:autoRedefine/>
    <w:uiPriority w:val="39"/>
    <w:unhideWhenUsed/>
    <w:rsid w:val="008B7170"/>
    <w:pPr>
      <w:ind w:left="1200"/>
    </w:pPr>
  </w:style>
  <w:style w:type="character" w:styleId="Paginanummer">
    <w:name w:val="page number"/>
    <w:uiPriority w:val="99"/>
    <w:unhideWhenUsed/>
    <w:qFormat/>
    <w:rsid w:val="00E57B14"/>
    <w:rPr>
      <w:rFonts w:ascii="Arial" w:hAnsi="Arial"/>
      <w:color w:val="87888A"/>
      <w:sz w:val="16"/>
    </w:rPr>
  </w:style>
  <w:style w:type="character" w:styleId="Tekstvantijdelijkeaanduiding">
    <w:name w:val="Placeholder Text"/>
    <w:basedOn w:val="Standaardalinea-lettertype"/>
    <w:uiPriority w:val="99"/>
    <w:semiHidden/>
    <w:rsid w:val="00EB4C18"/>
    <w:rPr>
      <w:color w:val="808080"/>
    </w:rPr>
  </w:style>
  <w:style w:type="paragraph" w:styleId="Inhopg8">
    <w:name w:val="toc 8"/>
    <w:basedOn w:val="Standaard"/>
    <w:next w:val="Standaard"/>
    <w:autoRedefine/>
    <w:uiPriority w:val="39"/>
    <w:unhideWhenUsed/>
    <w:rsid w:val="008B7170"/>
    <w:pPr>
      <w:ind w:left="1400"/>
    </w:pPr>
  </w:style>
  <w:style w:type="paragraph" w:customStyle="1" w:styleId="BasicParagraph">
    <w:name w:val="[Basic Paragraph]"/>
    <w:basedOn w:val="Standaard"/>
    <w:autoRedefine/>
    <w:uiPriority w:val="99"/>
    <w:rsid w:val="00E57B14"/>
    <w:pPr>
      <w:widowControl w:val="0"/>
      <w:autoSpaceDE w:val="0"/>
      <w:autoSpaceDN w:val="0"/>
      <w:adjustRightInd w:val="0"/>
      <w:spacing w:line="288" w:lineRule="auto"/>
      <w:textAlignment w:val="center"/>
    </w:pPr>
    <w:rPr>
      <w:rFonts w:cs="MinionPro-Regular"/>
      <w:szCs w:val="24"/>
      <w:lang w:val="nl-NL" w:eastAsia="en-GB"/>
    </w:rPr>
  </w:style>
  <w:style w:type="paragraph" w:customStyle="1" w:styleId="Titelpublicatie">
    <w:name w:val="Titel publicatie"/>
    <w:basedOn w:val="Standaard"/>
    <w:uiPriority w:val="99"/>
    <w:qFormat/>
    <w:rsid w:val="00D0194E"/>
    <w:pPr>
      <w:widowControl w:val="0"/>
      <w:autoSpaceDE w:val="0"/>
      <w:autoSpaceDN w:val="0"/>
      <w:adjustRightInd w:val="0"/>
      <w:spacing w:line="900" w:lineRule="atLeast"/>
      <w:jc w:val="center"/>
      <w:textAlignment w:val="center"/>
    </w:pPr>
    <w:rPr>
      <w:rFonts w:ascii="Arial-Black" w:hAnsi="Arial-Black" w:cs="Arial-Black"/>
      <w:color w:val="7943A5"/>
      <w:spacing w:val="-20"/>
      <w:sz w:val="72"/>
      <w:szCs w:val="100"/>
      <w:lang w:val="nl-NL" w:eastAsia="en-GB"/>
    </w:rPr>
  </w:style>
  <w:style w:type="paragraph" w:styleId="Inhopg9">
    <w:name w:val="toc 9"/>
    <w:basedOn w:val="Standaard"/>
    <w:next w:val="Standaard"/>
    <w:autoRedefine/>
    <w:uiPriority w:val="39"/>
    <w:unhideWhenUsed/>
    <w:rsid w:val="008B7170"/>
    <w:pPr>
      <w:ind w:left="1600"/>
    </w:pPr>
  </w:style>
  <w:style w:type="paragraph" w:styleId="Voetnoottekst">
    <w:name w:val="footnote text"/>
    <w:basedOn w:val="Standaard"/>
    <w:link w:val="VoetnoottekstChar"/>
    <w:qFormat/>
    <w:rsid w:val="00D75CF7"/>
    <w:pPr>
      <w:spacing w:line="240" w:lineRule="auto"/>
    </w:pPr>
    <w:rPr>
      <w:rFonts w:eastAsia="Times New Roman"/>
      <w:color w:val="87888A"/>
      <w:sz w:val="16"/>
      <w:lang w:val="nl-NL" w:eastAsia="nl-NL"/>
    </w:rPr>
  </w:style>
  <w:style w:type="character" w:customStyle="1" w:styleId="VoetnoottekstChar">
    <w:name w:val="Voetnoottekst Char"/>
    <w:basedOn w:val="Standaardalinea-lettertype"/>
    <w:link w:val="Voetnoottekst"/>
    <w:rsid w:val="00D75CF7"/>
    <w:rPr>
      <w:rFonts w:eastAsia="Times New Roman"/>
      <w:color w:val="87888A"/>
      <w:sz w:val="16"/>
      <w:lang w:val="nl-NL" w:eastAsia="nl-NL"/>
    </w:rPr>
  </w:style>
  <w:style w:type="character" w:styleId="Voetnootmarkering">
    <w:name w:val="footnote reference"/>
    <w:qFormat/>
    <w:rsid w:val="00E57B14"/>
    <w:rPr>
      <w:rFonts w:ascii="Arial" w:hAnsi="Arial"/>
      <w:color w:val="87888A"/>
      <w:sz w:val="16"/>
      <w:vertAlign w:val="superscript"/>
    </w:rPr>
  </w:style>
  <w:style w:type="paragraph" w:customStyle="1" w:styleId="Titel1">
    <w:name w:val="Titel_1"/>
    <w:basedOn w:val="Standaard"/>
    <w:next w:val="Standaard"/>
    <w:link w:val="Titel1Char"/>
    <w:qFormat/>
    <w:rsid w:val="002C16E0"/>
    <w:pPr>
      <w:widowControl w:val="0"/>
      <w:autoSpaceDE w:val="0"/>
      <w:autoSpaceDN w:val="0"/>
      <w:adjustRightInd w:val="0"/>
      <w:spacing w:before="600" w:line="400" w:lineRule="atLeast"/>
      <w:contextualSpacing/>
      <w:textAlignment w:val="center"/>
      <w:outlineLvl w:val="0"/>
    </w:pPr>
    <w:rPr>
      <w:rFonts w:ascii="Arial Bold" w:hAnsi="Arial Bold" w:cs="Arial"/>
      <w:b/>
      <w:bCs/>
      <w:color w:val="7843A5"/>
      <w:spacing w:val="-12"/>
      <w:sz w:val="36"/>
      <w:szCs w:val="36"/>
      <w:lang w:val="nl-NL" w:eastAsia="en-GB"/>
    </w:rPr>
  </w:style>
  <w:style w:type="paragraph" w:customStyle="1" w:styleId="Titel11">
    <w:name w:val="Titel_1.1"/>
    <w:basedOn w:val="Standaard"/>
    <w:next w:val="Standaard"/>
    <w:link w:val="Titel11Char"/>
    <w:qFormat/>
    <w:rsid w:val="00607008"/>
    <w:pPr>
      <w:widowControl w:val="0"/>
      <w:autoSpaceDE w:val="0"/>
      <w:autoSpaceDN w:val="0"/>
      <w:adjustRightInd w:val="0"/>
      <w:spacing w:before="240" w:line="240" w:lineRule="auto"/>
      <w:contextualSpacing/>
      <w:textAlignment w:val="center"/>
      <w:outlineLvl w:val="1"/>
    </w:pPr>
    <w:rPr>
      <w:rFonts w:cs="Arial"/>
      <w:color w:val="7843A5"/>
      <w:sz w:val="24"/>
      <w:szCs w:val="24"/>
      <w:lang w:eastAsia="en-GB"/>
    </w:rPr>
  </w:style>
  <w:style w:type="paragraph" w:customStyle="1" w:styleId="Bodybold">
    <w:name w:val="Body_bold"/>
    <w:basedOn w:val="Standaard"/>
    <w:qFormat/>
    <w:rsid w:val="00906AFC"/>
    <w:rPr>
      <w:rFonts w:cs="Arial"/>
      <w:b/>
    </w:rPr>
  </w:style>
  <w:style w:type="paragraph" w:styleId="Ballontekst">
    <w:name w:val="Balloon Text"/>
    <w:basedOn w:val="Standaard"/>
    <w:link w:val="BallontekstChar"/>
    <w:autoRedefine/>
    <w:uiPriority w:val="99"/>
    <w:semiHidden/>
    <w:unhideWhenUsed/>
    <w:rsid w:val="00D74C9F"/>
    <w:pPr>
      <w:spacing w:line="240" w:lineRule="auto"/>
    </w:pPr>
    <w:rPr>
      <w:rFonts w:cs="Lucida Grande"/>
      <w:sz w:val="18"/>
      <w:szCs w:val="18"/>
    </w:rPr>
  </w:style>
  <w:style w:type="character" w:customStyle="1" w:styleId="BallontekstChar">
    <w:name w:val="Ballontekst Char"/>
    <w:basedOn w:val="Standaardalinea-lettertype"/>
    <w:link w:val="Ballontekst"/>
    <w:uiPriority w:val="99"/>
    <w:semiHidden/>
    <w:rsid w:val="00D74C9F"/>
    <w:rPr>
      <w:rFonts w:cs="Lucida Grande"/>
      <w:sz w:val="18"/>
      <w:szCs w:val="18"/>
      <w:lang w:val="en-US" w:eastAsia="en-US"/>
    </w:rPr>
  </w:style>
  <w:style w:type="paragraph" w:customStyle="1" w:styleId="titeltekstkader">
    <w:name w:val="titel tekstkader"/>
    <w:basedOn w:val="Standaard"/>
    <w:next w:val="Standaard"/>
    <w:qFormat/>
    <w:rsid w:val="002C16E0"/>
    <w:pPr>
      <w:spacing w:line="240" w:lineRule="auto"/>
      <w:outlineLvl w:val="0"/>
    </w:pPr>
    <w:rPr>
      <w:rFonts w:cs="Arial"/>
      <w:b/>
      <w:color w:val="7843A5"/>
      <w:sz w:val="28"/>
      <w:szCs w:val="28"/>
    </w:rPr>
  </w:style>
  <w:style w:type="paragraph" w:customStyle="1" w:styleId="bodytekstkader">
    <w:name w:val="body tekstkader"/>
    <w:basedOn w:val="Standaard"/>
    <w:qFormat/>
    <w:rsid w:val="00B11F57"/>
    <w:pPr>
      <w:spacing w:line="220" w:lineRule="atLeast"/>
    </w:pPr>
    <w:rPr>
      <w:color w:val="7843A5"/>
    </w:rPr>
  </w:style>
  <w:style w:type="character" w:styleId="Subtielebenadrukking">
    <w:name w:val="Subtle Emphasis"/>
    <w:basedOn w:val="Standaardalinea-lettertype"/>
    <w:uiPriority w:val="19"/>
    <w:qFormat/>
    <w:rsid w:val="00D0194E"/>
    <w:rPr>
      <w:rFonts w:ascii="Arial" w:hAnsi="Arial"/>
      <w:i w:val="0"/>
      <w:iCs/>
      <w:color w:val="646567"/>
      <w:sz w:val="16"/>
    </w:rPr>
  </w:style>
  <w:style w:type="paragraph" w:styleId="Citaat">
    <w:name w:val="Quote"/>
    <w:basedOn w:val="Standaard"/>
    <w:next w:val="Standaard"/>
    <w:link w:val="CitaatChar"/>
    <w:uiPriority w:val="29"/>
    <w:qFormat/>
    <w:rsid w:val="00D0194E"/>
    <w:pPr>
      <w:spacing w:before="120" w:after="120" w:line="360" w:lineRule="auto"/>
      <w:ind w:left="720"/>
    </w:pPr>
    <w:rPr>
      <w:b/>
      <w:iCs/>
      <w:color w:val="7943A6"/>
      <w:sz w:val="28"/>
    </w:rPr>
  </w:style>
  <w:style w:type="character" w:customStyle="1" w:styleId="CitaatChar">
    <w:name w:val="Citaat Char"/>
    <w:basedOn w:val="Standaardalinea-lettertype"/>
    <w:link w:val="Citaat"/>
    <w:uiPriority w:val="29"/>
    <w:rsid w:val="00D0194E"/>
    <w:rPr>
      <w:b/>
      <w:iCs/>
      <w:color w:val="7943A6"/>
      <w:sz w:val="28"/>
      <w:lang w:val="en-US" w:eastAsia="en-US"/>
    </w:rPr>
  </w:style>
  <w:style w:type="paragraph" w:customStyle="1" w:styleId="Titel111">
    <w:name w:val="Titel_1.1.1"/>
    <w:basedOn w:val="Titel11"/>
    <w:next w:val="Standaard"/>
    <w:link w:val="Titel111Char"/>
    <w:qFormat/>
    <w:rsid w:val="00607008"/>
    <w:pPr>
      <w:outlineLvl w:val="2"/>
    </w:pPr>
    <w:rPr>
      <w:sz w:val="20"/>
    </w:rPr>
  </w:style>
  <w:style w:type="character" w:customStyle="1" w:styleId="Titel11Char">
    <w:name w:val="Titel_1.1 Char"/>
    <w:basedOn w:val="Standaardalinea-lettertype"/>
    <w:link w:val="Titel11"/>
    <w:rsid w:val="00607008"/>
    <w:rPr>
      <w:rFonts w:cs="Arial"/>
      <w:color w:val="7843A5"/>
      <w:sz w:val="24"/>
      <w:szCs w:val="24"/>
      <w:lang w:val="nl-BE"/>
    </w:rPr>
  </w:style>
  <w:style w:type="character" w:customStyle="1" w:styleId="Titel111Char">
    <w:name w:val="Titel_1.1.1 Char"/>
    <w:basedOn w:val="Titel11Char"/>
    <w:link w:val="Titel111"/>
    <w:rsid w:val="00607008"/>
    <w:rPr>
      <w:rFonts w:cs="Arial"/>
      <w:color w:val="7843A5"/>
      <w:sz w:val="24"/>
      <w:szCs w:val="24"/>
      <w:lang w:val="nl-BE"/>
    </w:rPr>
  </w:style>
  <w:style w:type="character" w:customStyle="1" w:styleId="Titel1Char">
    <w:name w:val="Titel_1 Char"/>
    <w:basedOn w:val="Standaardalinea-lettertype"/>
    <w:link w:val="Titel1"/>
    <w:rsid w:val="00DE27B1"/>
    <w:rPr>
      <w:rFonts w:ascii="Arial Bold" w:hAnsi="Arial Bold" w:cs="Arial"/>
      <w:b/>
      <w:bCs/>
      <w:color w:val="7843A5"/>
      <w:spacing w:val="-12"/>
      <w:sz w:val="36"/>
      <w:szCs w:val="36"/>
      <w:lang w:val="nl-NL"/>
    </w:rPr>
  </w:style>
  <w:style w:type="numbering" w:customStyle="1" w:styleId="nummering">
    <w:name w:val="nummering"/>
    <w:uiPriority w:val="99"/>
    <w:rsid w:val="00D75CF7"/>
    <w:pPr>
      <w:numPr>
        <w:numId w:val="9"/>
      </w:numPr>
    </w:pPr>
  </w:style>
  <w:style w:type="table" w:customStyle="1" w:styleId="Centraaluitgelijnd">
    <w:name w:val="Centraal uitgelijnd"/>
    <w:basedOn w:val="Standaardtabel"/>
    <w:uiPriority w:val="99"/>
    <w:rsid w:val="000228C7"/>
    <w:pPr>
      <w:spacing w:line="240" w:lineRule="auto"/>
      <w:jc w:val="center"/>
    </w:pPr>
    <w:rPr>
      <w:sz w:val="16"/>
    </w:rPr>
    <w:tblPr>
      <w:tblStyleRowBandSize w:val="1"/>
      <w:tblStyleColBandSize w:val="1"/>
    </w:tblPr>
    <w:tcPr>
      <w:shd w:val="clear" w:color="auto" w:fill="auto"/>
      <w:vAlign w:val="center"/>
    </w:tcPr>
    <w:tblStylePr w:type="firstRow">
      <w:pPr>
        <w:wordWrap/>
        <w:spacing w:beforeLines="0" w:before="120" w:beforeAutospacing="0" w:afterLines="0" w:after="0" w:afterAutospacing="0" w:line="240" w:lineRule="auto"/>
        <w:ind w:leftChars="0" w:left="0" w:rightChars="0" w:right="0" w:firstLineChars="0" w:firstLine="0"/>
        <w:jc w:val="center"/>
        <w:outlineLvl w:val="0"/>
      </w:pPr>
      <w:rPr>
        <w:rFonts w:ascii="Arial" w:hAnsi="Arial"/>
        <w:b/>
        <w:caps/>
        <w:smallCaps w:val="0"/>
        <w:color w:val="FFFFFF" w:themeColor="background2"/>
        <w:sz w:val="16"/>
      </w:rPr>
      <w:tblPr/>
      <w:tcPr>
        <w:tcBorders>
          <w:top w:val="nil"/>
          <w:left w:val="nil"/>
          <w:bottom w:val="nil"/>
          <w:right w:val="nil"/>
          <w:insideH w:val="nil"/>
          <w:insideV w:val="single" w:sz="4" w:space="0" w:color="FFFFFF" w:themeColor="background2"/>
          <w:tl2br w:val="nil"/>
          <w:tr2bl w:val="nil"/>
        </w:tcBorders>
        <w:shd w:val="clear" w:color="auto" w:fill="7843A5"/>
      </w:tcPr>
    </w:tblStylePr>
    <w:tblStylePr w:type="band1Vert">
      <w:rPr>
        <w:rFonts w:ascii="Arial" w:hAnsi="Arial"/>
        <w:sz w:val="24"/>
      </w:rPr>
      <w:tblPr/>
      <w:tcPr>
        <w:tcBorders>
          <w:top w:val="nil"/>
          <w:left w:val="nil"/>
          <w:bottom w:val="nil"/>
          <w:right w:val="nil"/>
          <w:insideH w:val="nil"/>
          <w:insideV w:val="nil"/>
          <w:tl2br w:val="nil"/>
          <w:tr2bl w:val="nil"/>
        </w:tcBorders>
      </w:tcPr>
    </w:tblStylePr>
    <w:tblStylePr w:type="band2Vert">
      <w:rPr>
        <w:rFonts w:ascii="Arial" w:hAnsi="Arial"/>
        <w:sz w:val="24"/>
      </w:rPr>
      <w:tblPr/>
      <w:tcPr>
        <w:tcBorders>
          <w:top w:val="nil"/>
          <w:left w:val="nil"/>
          <w:bottom w:val="nil"/>
          <w:right w:val="nil"/>
          <w:insideH w:val="nil"/>
          <w:insideV w:val="nil"/>
          <w:tl2br w:val="nil"/>
          <w:tr2bl w:val="nil"/>
        </w:tcBorders>
      </w:tcPr>
    </w:tblStylePr>
    <w:tblStylePr w:type="band1Horz">
      <w:pPr>
        <w:wordWrap/>
        <w:spacing w:beforeLines="0" w:before="120" w:beforeAutospacing="0" w:afterLines="0" w:after="0" w:afterAutospacing="0" w:line="240" w:lineRule="auto"/>
        <w:ind w:leftChars="0" w:left="0" w:rightChars="0" w:right="0" w:firstLineChars="0" w:firstLine="0"/>
        <w:jc w:val="center"/>
        <w:outlineLvl w:val="0"/>
      </w:pPr>
      <w:rPr>
        <w:rFonts w:ascii="Arial" w:hAnsi="Arial"/>
        <w:sz w:val="16"/>
      </w:rPr>
      <w:tblPr/>
      <w:tcPr>
        <w:tcBorders>
          <w:top w:val="nil"/>
          <w:left w:val="nil"/>
          <w:bottom w:val="nil"/>
          <w:right w:val="nil"/>
          <w:insideH w:val="nil"/>
          <w:insideV w:val="single" w:sz="4" w:space="0" w:color="000000" w:themeColor="text1"/>
          <w:tl2br w:val="nil"/>
          <w:tr2bl w:val="nil"/>
        </w:tcBorders>
        <w:shd w:val="clear" w:color="auto" w:fill="ECEDED"/>
      </w:tcPr>
    </w:tblStylePr>
    <w:tblStylePr w:type="band2Horz">
      <w:pPr>
        <w:wordWrap/>
        <w:spacing w:beforeLines="0" w:before="120" w:beforeAutospacing="0" w:afterLines="0" w:after="0" w:afterAutospacing="0" w:line="240" w:lineRule="auto"/>
        <w:ind w:leftChars="0" w:left="0" w:rightChars="0" w:right="0" w:firstLineChars="0" w:firstLine="0"/>
        <w:jc w:val="center"/>
        <w:outlineLvl w:val="0"/>
      </w:pPr>
      <w:rPr>
        <w:rFonts w:ascii="Arial" w:hAnsi="Arial"/>
        <w:sz w:val="16"/>
      </w:rPr>
      <w:tblPr/>
      <w:tcPr>
        <w:tcBorders>
          <w:top w:val="nil"/>
          <w:left w:val="nil"/>
          <w:bottom w:val="nil"/>
          <w:right w:val="nil"/>
          <w:insideH w:val="nil"/>
          <w:insideV w:val="single" w:sz="4" w:space="0" w:color="000000" w:themeColor="text1"/>
          <w:tl2br w:val="nil"/>
          <w:tr2bl w:val="nil"/>
        </w:tcBorders>
        <w:shd w:val="clear" w:color="auto" w:fill="auto"/>
      </w:tcPr>
    </w:tblStylePr>
  </w:style>
  <w:style w:type="paragraph" w:styleId="Lijstalinea">
    <w:name w:val="List Paragraph"/>
    <w:basedOn w:val="Standaard"/>
    <w:uiPriority w:val="34"/>
    <w:qFormat/>
    <w:rsid w:val="004C195F"/>
    <w:pPr>
      <w:ind w:left="720"/>
      <w:contextualSpacing/>
    </w:pPr>
  </w:style>
  <w:style w:type="character" w:customStyle="1" w:styleId="Kop1Char">
    <w:name w:val="Kop 1 Char"/>
    <w:link w:val="Kop1"/>
    <w:rsid w:val="004B5A1D"/>
    <w:rPr>
      <w:rFonts w:eastAsia="Times"/>
      <w:b/>
      <w:noProof/>
      <w:color w:val="7843A5"/>
      <w:kern w:val="32"/>
      <w:sz w:val="36"/>
      <w:szCs w:val="24"/>
      <w:lang w:val="nl-NL" w:eastAsia="nl-BE"/>
    </w:rPr>
  </w:style>
  <w:style w:type="character" w:customStyle="1" w:styleId="Kop2Char">
    <w:name w:val="Kop 2 Char"/>
    <w:link w:val="Kop2"/>
    <w:rsid w:val="00484217"/>
    <w:rPr>
      <w:rFonts w:eastAsia="Times"/>
      <w:noProof/>
      <w:color w:val="7843A5"/>
      <w:kern w:val="32"/>
      <w:sz w:val="24"/>
      <w:szCs w:val="24"/>
      <w:lang w:val="nl-NL" w:eastAsia="nl-BE"/>
    </w:rPr>
  </w:style>
  <w:style w:type="character" w:customStyle="1" w:styleId="Kop3Char">
    <w:name w:val="Kop 3 Char"/>
    <w:link w:val="Kop3"/>
    <w:rsid w:val="00917970"/>
    <w:rPr>
      <w:rFonts w:eastAsia="Times"/>
      <w:noProof/>
      <w:color w:val="7843A5"/>
      <w:kern w:val="32"/>
      <w:lang w:val="nl-NL" w:eastAsia="nl-BE"/>
    </w:rPr>
  </w:style>
  <w:style w:type="character" w:customStyle="1" w:styleId="Kop4Char">
    <w:name w:val="Kop 4 Char"/>
    <w:link w:val="Kop4"/>
    <w:rsid w:val="00BC5C33"/>
    <w:rPr>
      <w:rFonts w:eastAsia="Times"/>
      <w:noProof/>
      <w:color w:val="7843A5"/>
      <w:szCs w:val="24"/>
      <w:lang w:val="nl-NL" w:eastAsia="en-US"/>
    </w:rPr>
  </w:style>
  <w:style w:type="character" w:customStyle="1" w:styleId="Kop5Char">
    <w:name w:val="Kop 5 Char"/>
    <w:link w:val="Kop5"/>
    <w:rsid w:val="0043312F"/>
    <w:rPr>
      <w:rFonts w:eastAsia="Times"/>
      <w:noProof/>
      <w:color w:val="7843A5"/>
      <w:lang w:val="nl-NL" w:eastAsia="en-US"/>
    </w:rPr>
  </w:style>
  <w:style w:type="character" w:customStyle="1" w:styleId="Kop6Char">
    <w:name w:val="Kop 6 Char"/>
    <w:link w:val="Kop6"/>
    <w:rsid w:val="0043312F"/>
    <w:rPr>
      <w:rFonts w:eastAsia="Times New Roman"/>
      <w:bCs/>
      <w:noProof/>
      <w:color w:val="7843A5"/>
      <w:szCs w:val="22"/>
      <w:lang w:val="nl-NL" w:eastAsia="en-US"/>
    </w:rPr>
  </w:style>
  <w:style w:type="character" w:customStyle="1" w:styleId="Kop7Char">
    <w:name w:val="Kop 7 Char"/>
    <w:link w:val="Kop7"/>
    <w:rsid w:val="0043312F"/>
    <w:rPr>
      <w:rFonts w:eastAsia="Times New Roman"/>
      <w:bCs/>
      <w:noProof/>
      <w:color w:val="7843A5"/>
      <w:szCs w:val="24"/>
      <w:lang w:val="nl-NL" w:eastAsia="en-US"/>
    </w:rPr>
  </w:style>
  <w:style w:type="character" w:customStyle="1" w:styleId="Kop8Char">
    <w:name w:val="Kop 8 Char"/>
    <w:link w:val="Kop8"/>
    <w:rsid w:val="0043312F"/>
    <w:rPr>
      <w:rFonts w:eastAsia="Times New Roman"/>
      <w:bCs/>
      <w:iCs/>
      <w:noProof/>
      <w:color w:val="7843A5"/>
      <w:szCs w:val="24"/>
      <w:lang w:val="nl-NL" w:eastAsia="en-US"/>
    </w:rPr>
  </w:style>
  <w:style w:type="character" w:customStyle="1" w:styleId="Kop9Char">
    <w:name w:val="Kop 9 Char"/>
    <w:link w:val="Kop9"/>
    <w:rsid w:val="0043312F"/>
    <w:rPr>
      <w:rFonts w:eastAsia="Times New Roman" w:cs="Arial"/>
      <w:bCs/>
      <w:iCs/>
      <w:noProof/>
      <w:color w:val="7843A5"/>
      <w:szCs w:val="22"/>
      <w:lang w:val="nl-NL" w:eastAsia="en-US"/>
    </w:rPr>
  </w:style>
  <w:style w:type="paragraph" w:customStyle="1" w:styleId="Tableheader">
    <w:name w:val="Table header"/>
    <w:basedOn w:val="Standaard"/>
    <w:qFormat/>
    <w:rsid w:val="00914184"/>
    <w:pPr>
      <w:spacing w:after="0" w:line="240" w:lineRule="auto"/>
    </w:pPr>
    <w:rPr>
      <w:rFonts w:eastAsia="Times New Roman"/>
      <w:noProof/>
      <w:color w:val="FFFFFF" w:themeColor="background2"/>
      <w:sz w:val="16"/>
      <w:szCs w:val="24"/>
      <w:lang w:val="nl-NL"/>
    </w:rPr>
  </w:style>
  <w:style w:type="paragraph" w:customStyle="1" w:styleId="Tabletext">
    <w:name w:val="Table text"/>
    <w:basedOn w:val="Standaard"/>
    <w:qFormat/>
    <w:rsid w:val="00F67F87"/>
    <w:pPr>
      <w:spacing w:after="0" w:line="240" w:lineRule="auto"/>
    </w:pPr>
    <w:rPr>
      <w:rFonts w:eastAsia="Times New Roman"/>
      <w:noProof/>
      <w:sz w:val="16"/>
      <w:szCs w:val="24"/>
      <w:lang w:val="nl-NL"/>
    </w:rPr>
  </w:style>
  <w:style w:type="table" w:customStyle="1" w:styleId="Linksuitgelijnd">
    <w:name w:val="Links uitgelijnd"/>
    <w:basedOn w:val="Centraaluitgelijnd"/>
    <w:uiPriority w:val="99"/>
    <w:rsid w:val="008A6DF3"/>
    <w:pPr>
      <w:jc w:val="left"/>
    </w:pPr>
    <w:tblPr/>
    <w:tcPr>
      <w:shd w:val="clear" w:color="auto" w:fill="auto"/>
    </w:tcPr>
    <w:tblStylePr w:type="firstRow">
      <w:pPr>
        <w:wordWrap/>
        <w:spacing w:beforeLines="0" w:before="120" w:beforeAutospacing="0" w:afterLines="0" w:after="0" w:afterAutospacing="0" w:line="240" w:lineRule="auto"/>
        <w:ind w:leftChars="0" w:left="0" w:rightChars="0" w:right="0" w:firstLineChars="0" w:firstLine="0"/>
        <w:jc w:val="left"/>
        <w:outlineLvl w:val="0"/>
      </w:pPr>
      <w:rPr>
        <w:rFonts w:ascii="Arial" w:hAnsi="Arial"/>
        <w:b/>
        <w:caps/>
        <w:smallCaps w:val="0"/>
        <w:color w:val="FFFFFF" w:themeColor="background2"/>
        <w:sz w:val="16"/>
      </w:rPr>
      <w:tblPr/>
      <w:tcPr>
        <w:tcBorders>
          <w:top w:val="nil"/>
          <w:left w:val="nil"/>
          <w:bottom w:val="nil"/>
          <w:right w:val="nil"/>
          <w:insideH w:val="nil"/>
          <w:insideV w:val="single" w:sz="4" w:space="0" w:color="FFFFFF" w:themeColor="background2"/>
          <w:tl2br w:val="nil"/>
          <w:tr2bl w:val="nil"/>
        </w:tcBorders>
        <w:shd w:val="clear" w:color="auto" w:fill="7843A5"/>
      </w:tcPr>
    </w:tblStylePr>
    <w:tblStylePr w:type="band1Vert">
      <w:rPr>
        <w:rFonts w:ascii="Arial" w:hAnsi="Arial"/>
        <w:sz w:val="24"/>
      </w:rPr>
      <w:tblPr/>
      <w:tcPr>
        <w:tcBorders>
          <w:top w:val="nil"/>
          <w:left w:val="nil"/>
          <w:bottom w:val="nil"/>
          <w:right w:val="nil"/>
          <w:insideH w:val="nil"/>
          <w:insideV w:val="nil"/>
          <w:tl2br w:val="nil"/>
          <w:tr2bl w:val="nil"/>
        </w:tcBorders>
      </w:tcPr>
    </w:tblStylePr>
    <w:tblStylePr w:type="band2Vert">
      <w:rPr>
        <w:rFonts w:ascii="Arial" w:hAnsi="Arial"/>
        <w:sz w:val="24"/>
      </w:rPr>
      <w:tblPr/>
      <w:tcPr>
        <w:tcBorders>
          <w:top w:val="nil"/>
          <w:left w:val="nil"/>
          <w:bottom w:val="nil"/>
          <w:right w:val="nil"/>
          <w:insideH w:val="nil"/>
          <w:insideV w:val="nil"/>
          <w:tl2br w:val="nil"/>
          <w:tr2bl w:val="nil"/>
        </w:tcBorders>
      </w:tcPr>
    </w:tblStylePr>
    <w:tblStylePr w:type="band1Horz">
      <w:pPr>
        <w:wordWrap/>
        <w:spacing w:beforeLines="0" w:before="120" w:beforeAutospacing="0" w:afterLines="0" w:after="0" w:afterAutospacing="0" w:line="240" w:lineRule="auto"/>
        <w:ind w:leftChars="0" w:left="0" w:rightChars="0" w:right="0" w:firstLineChars="0" w:firstLine="0"/>
        <w:jc w:val="left"/>
        <w:outlineLvl w:val="0"/>
      </w:pPr>
      <w:rPr>
        <w:rFonts w:ascii="Arial" w:hAnsi="Arial"/>
        <w:sz w:val="16"/>
      </w:rPr>
      <w:tblPr/>
      <w:tcPr>
        <w:tcBorders>
          <w:top w:val="nil"/>
          <w:left w:val="nil"/>
          <w:bottom w:val="nil"/>
          <w:right w:val="nil"/>
          <w:insideH w:val="nil"/>
          <w:insideV w:val="single" w:sz="4" w:space="0" w:color="000000" w:themeColor="text1"/>
          <w:tl2br w:val="nil"/>
          <w:tr2bl w:val="nil"/>
        </w:tcBorders>
        <w:shd w:val="clear" w:color="auto" w:fill="ECEDED"/>
      </w:tcPr>
    </w:tblStylePr>
    <w:tblStylePr w:type="band2Horz">
      <w:pPr>
        <w:wordWrap/>
        <w:spacing w:beforeLines="0" w:before="120" w:beforeAutospacing="0" w:afterLines="0" w:after="0" w:afterAutospacing="0" w:line="240" w:lineRule="auto"/>
        <w:ind w:leftChars="0" w:left="0" w:rightChars="0" w:right="0" w:firstLineChars="0" w:firstLine="0"/>
        <w:jc w:val="left"/>
        <w:outlineLvl w:val="0"/>
      </w:pPr>
      <w:rPr>
        <w:rFonts w:ascii="Arial" w:hAnsi="Arial"/>
        <w:sz w:val="16"/>
      </w:rPr>
      <w:tblPr/>
      <w:tcPr>
        <w:tcBorders>
          <w:top w:val="nil"/>
          <w:left w:val="nil"/>
          <w:bottom w:val="nil"/>
          <w:right w:val="nil"/>
          <w:insideH w:val="nil"/>
          <w:insideV w:val="single" w:sz="4" w:space="0" w:color="000000" w:themeColor="text1"/>
          <w:tl2br w:val="nil"/>
          <w:tr2bl w:val="nil"/>
        </w:tcBorders>
        <w:shd w:val="clear" w:color="auto" w:fill="auto"/>
      </w:tcPr>
    </w:tblStylePr>
  </w:style>
  <w:style w:type="table" w:customStyle="1" w:styleId="Wittelijnen">
    <w:name w:val="Witte lijnen"/>
    <w:basedOn w:val="Linksuitgelijnd"/>
    <w:uiPriority w:val="99"/>
    <w:rsid w:val="00511ACE"/>
    <w:tblPr/>
    <w:tcPr>
      <w:shd w:val="clear" w:color="auto" w:fill="auto"/>
    </w:tcPr>
    <w:tblStylePr w:type="firstRow">
      <w:pPr>
        <w:wordWrap/>
        <w:spacing w:beforeLines="0" w:before="120" w:beforeAutospacing="0" w:afterLines="0" w:after="0" w:afterAutospacing="0" w:line="240" w:lineRule="auto"/>
        <w:ind w:leftChars="0" w:left="0" w:rightChars="0" w:right="0" w:firstLineChars="0" w:firstLine="0"/>
        <w:jc w:val="left"/>
        <w:outlineLvl w:val="0"/>
      </w:pPr>
      <w:rPr>
        <w:rFonts w:ascii="Arial" w:hAnsi="Arial"/>
        <w:b/>
        <w:caps/>
        <w:smallCaps w:val="0"/>
        <w:color w:val="FFFFFF" w:themeColor="background2"/>
        <w:sz w:val="16"/>
      </w:rPr>
      <w:tblPr/>
      <w:tcPr>
        <w:tcBorders>
          <w:top w:val="nil"/>
          <w:left w:val="nil"/>
          <w:bottom w:val="nil"/>
          <w:right w:val="nil"/>
          <w:insideH w:val="nil"/>
          <w:insideV w:val="single" w:sz="4" w:space="0" w:color="FFFFFF" w:themeColor="background2"/>
          <w:tl2br w:val="nil"/>
          <w:tr2bl w:val="nil"/>
        </w:tcBorders>
        <w:shd w:val="clear" w:color="auto" w:fill="7843A5"/>
      </w:tcPr>
    </w:tblStylePr>
    <w:tblStylePr w:type="band1Vert">
      <w:rPr>
        <w:rFonts w:ascii="Arial" w:hAnsi="Arial"/>
        <w:sz w:val="24"/>
      </w:rPr>
      <w:tblPr/>
      <w:tcPr>
        <w:tcBorders>
          <w:top w:val="nil"/>
          <w:left w:val="nil"/>
          <w:bottom w:val="nil"/>
          <w:right w:val="nil"/>
          <w:insideH w:val="nil"/>
          <w:insideV w:val="nil"/>
          <w:tl2br w:val="nil"/>
          <w:tr2bl w:val="nil"/>
        </w:tcBorders>
      </w:tcPr>
    </w:tblStylePr>
    <w:tblStylePr w:type="band2Vert">
      <w:rPr>
        <w:rFonts w:ascii="Arial" w:hAnsi="Arial"/>
        <w:sz w:val="24"/>
      </w:rPr>
      <w:tblPr/>
      <w:tcPr>
        <w:tcBorders>
          <w:top w:val="nil"/>
          <w:left w:val="nil"/>
          <w:bottom w:val="nil"/>
          <w:right w:val="nil"/>
          <w:insideH w:val="nil"/>
          <w:insideV w:val="nil"/>
          <w:tl2br w:val="nil"/>
          <w:tr2bl w:val="nil"/>
        </w:tcBorders>
      </w:tcPr>
    </w:tblStylePr>
    <w:tblStylePr w:type="band1Horz">
      <w:pPr>
        <w:wordWrap/>
        <w:spacing w:beforeLines="0" w:before="120" w:beforeAutospacing="0" w:afterLines="0" w:after="0" w:afterAutospacing="0" w:line="240" w:lineRule="auto"/>
        <w:ind w:leftChars="0" w:left="0" w:rightChars="0" w:right="0" w:firstLineChars="0" w:firstLine="0"/>
        <w:jc w:val="left"/>
        <w:outlineLvl w:val="0"/>
      </w:pPr>
      <w:rPr>
        <w:rFonts w:ascii="Arial" w:hAnsi="Arial"/>
        <w:sz w:val="16"/>
      </w:rPr>
      <w:tblPr/>
      <w:tcPr>
        <w:tcBorders>
          <w:top w:val="nil"/>
          <w:left w:val="nil"/>
          <w:bottom w:val="single" w:sz="4" w:space="0" w:color="auto"/>
          <w:right w:val="nil"/>
          <w:insideH w:val="nil"/>
          <w:insideV w:val="single" w:sz="4" w:space="0" w:color="000000" w:themeColor="text1"/>
          <w:tl2br w:val="nil"/>
          <w:tr2bl w:val="nil"/>
        </w:tcBorders>
        <w:shd w:val="clear" w:color="auto" w:fill="FFFFFF" w:themeFill="background1"/>
      </w:tcPr>
    </w:tblStylePr>
    <w:tblStylePr w:type="band2Horz">
      <w:pPr>
        <w:wordWrap/>
        <w:spacing w:beforeLines="0" w:before="120" w:beforeAutospacing="0" w:afterLines="0" w:after="0" w:afterAutospacing="0" w:line="240" w:lineRule="auto"/>
        <w:ind w:leftChars="0" w:left="0" w:rightChars="0" w:right="0" w:firstLineChars="0" w:firstLine="0"/>
        <w:jc w:val="left"/>
        <w:outlineLvl w:val="0"/>
      </w:pPr>
      <w:rPr>
        <w:rFonts w:ascii="Arial" w:hAnsi="Arial"/>
        <w:sz w:val="16"/>
      </w:rPr>
      <w:tblPr/>
      <w:tcPr>
        <w:tcBorders>
          <w:top w:val="nil"/>
          <w:left w:val="nil"/>
          <w:bottom w:val="single" w:sz="4" w:space="0" w:color="auto"/>
          <w:right w:val="nil"/>
          <w:insideH w:val="nil"/>
          <w:insideV w:val="single" w:sz="4" w:space="0" w:color="000000" w:themeColor="text1"/>
          <w:tl2br w:val="nil"/>
          <w:tr2bl w:val="nil"/>
        </w:tcBorders>
        <w:shd w:val="clear" w:color="auto" w:fill="auto"/>
      </w:tcPr>
    </w:tblStylePr>
  </w:style>
  <w:style w:type="paragraph" w:customStyle="1" w:styleId="Titelpublicatiepaars">
    <w:name w:val="Titel publicatie paars"/>
    <w:basedOn w:val="Standaard"/>
    <w:autoRedefine/>
    <w:uiPriority w:val="99"/>
    <w:qFormat/>
    <w:rsid w:val="008C3B2A"/>
    <w:pPr>
      <w:widowControl w:val="0"/>
      <w:autoSpaceDE w:val="0"/>
      <w:autoSpaceDN w:val="0"/>
      <w:adjustRightInd w:val="0"/>
      <w:spacing w:after="0" w:line="600" w:lineRule="atLeast"/>
      <w:contextualSpacing/>
      <w:jc w:val="center"/>
      <w:textAlignment w:val="center"/>
    </w:pPr>
    <w:rPr>
      <w:rFonts w:ascii="Arial-Black" w:hAnsi="Arial-Black" w:cs="Arial-Black"/>
      <w:color w:val="7943A5"/>
      <w:spacing w:val="-20"/>
      <w:sz w:val="64"/>
      <w:szCs w:val="64"/>
      <w:lang w:val="nl-NL" w:eastAsia="en-GB"/>
    </w:rPr>
  </w:style>
  <w:style w:type="paragraph" w:customStyle="1" w:styleId="Subtitelpublicatiepaars">
    <w:name w:val="Subtitel publicatie paars"/>
    <w:basedOn w:val="Titelpublicatiepaars"/>
    <w:qFormat/>
    <w:rsid w:val="008C3B2A"/>
    <w:pPr>
      <w:spacing w:line="640" w:lineRule="atLeast"/>
    </w:pPr>
    <w:rPr>
      <w:sz w:val="48"/>
    </w:rPr>
  </w:style>
  <w:style w:type="paragraph" w:customStyle="1" w:styleId="Titelplat">
    <w:name w:val="Titel_plat"/>
    <w:basedOn w:val="Titel111"/>
    <w:link w:val="TitelplatChar"/>
    <w:qFormat/>
    <w:rsid w:val="00607008"/>
    <w:pPr>
      <w:outlineLvl w:val="9"/>
    </w:pPr>
  </w:style>
  <w:style w:type="character" w:customStyle="1" w:styleId="TitelplatChar">
    <w:name w:val="Titel_plat Char"/>
    <w:basedOn w:val="Titel111Char"/>
    <w:link w:val="Titelplat"/>
    <w:rsid w:val="00607008"/>
    <w:rPr>
      <w:rFonts w:cs="Arial"/>
      <w:color w:val="7843A5"/>
      <w:sz w:val="24"/>
      <w:szCs w:val="24"/>
      <w:lang w:val="nl-BE"/>
    </w:rPr>
  </w:style>
  <w:style w:type="paragraph" w:customStyle="1" w:styleId="PageHeader">
    <w:name w:val="PageHeader"/>
    <w:basedOn w:val="Koptekst"/>
    <w:link w:val="PageHeaderChar"/>
    <w:qFormat/>
    <w:rsid w:val="00D64005"/>
    <w:pPr>
      <w:tabs>
        <w:tab w:val="clear" w:pos="4320"/>
        <w:tab w:val="clear" w:pos="8640"/>
        <w:tab w:val="right" w:pos="9498"/>
      </w:tabs>
      <w:spacing w:after="0" w:line="240" w:lineRule="auto"/>
    </w:pPr>
    <w:rPr>
      <w:color w:val="7843A5"/>
    </w:rPr>
  </w:style>
  <w:style w:type="character" w:customStyle="1" w:styleId="PageHeaderChar">
    <w:name w:val="PageHeader Char"/>
    <w:basedOn w:val="KoptekstChar"/>
    <w:link w:val="PageHeader"/>
    <w:rsid w:val="00D64005"/>
    <w:rPr>
      <w:color w:val="7843A5"/>
      <w:lang w:val="en-US" w:eastAsia="en-US"/>
    </w:rPr>
  </w:style>
  <w:style w:type="paragraph" w:customStyle="1" w:styleId="Opsomming2">
    <w:name w:val="Opsomming 2"/>
    <w:basedOn w:val="Standaard"/>
    <w:qFormat/>
    <w:rsid w:val="007E2C02"/>
    <w:pPr>
      <w:numPr>
        <w:ilvl w:val="1"/>
        <w:numId w:val="25"/>
      </w:numPr>
      <w:spacing w:line="240" w:lineRule="auto"/>
    </w:pPr>
    <w:rPr>
      <w:rFonts w:cs="Arial"/>
    </w:rPr>
  </w:style>
  <w:style w:type="paragraph" w:customStyle="1" w:styleId="Opsomming1">
    <w:name w:val="Opsomming 1"/>
    <w:basedOn w:val="Standaard"/>
    <w:qFormat/>
    <w:rsid w:val="007E2C02"/>
    <w:pPr>
      <w:numPr>
        <w:numId w:val="24"/>
      </w:numPr>
      <w:spacing w:before="120" w:after="120" w:line="240" w:lineRule="auto"/>
    </w:pPr>
    <w:rPr>
      <w:rFonts w:cs="Arial"/>
    </w:rPr>
  </w:style>
  <w:style w:type="paragraph" w:styleId="Kopvaninhoudsopgave">
    <w:name w:val="TOC Heading"/>
    <w:basedOn w:val="Kop1"/>
    <w:next w:val="Standaard"/>
    <w:uiPriority w:val="39"/>
    <w:unhideWhenUsed/>
    <w:qFormat/>
    <w:rsid w:val="00ED3A95"/>
    <w:pPr>
      <w:keepNext/>
      <w:keepLines/>
      <w:numPr>
        <w:numId w:val="0"/>
      </w:numPr>
      <w:spacing w:before="240" w:after="0" w:line="259" w:lineRule="auto"/>
      <w:contextualSpacing w:val="0"/>
      <w:outlineLvl w:val="9"/>
    </w:pPr>
    <w:rPr>
      <w:rFonts w:asciiTheme="majorHAnsi" w:eastAsiaTheme="majorEastAsia" w:hAnsiTheme="majorHAnsi" w:cstheme="majorBidi"/>
      <w:b w:val="0"/>
      <w:noProof w:val="0"/>
      <w:color w:val="59317A" w:themeColor="accent1" w:themeShade="BF"/>
      <w:kern w:val="0"/>
      <w:sz w:val="32"/>
      <w:szCs w:val="32"/>
    </w:rPr>
  </w:style>
  <w:style w:type="character" w:styleId="Hyperlink">
    <w:name w:val="Hyperlink"/>
    <w:basedOn w:val="Standaardalinea-lettertype"/>
    <w:uiPriority w:val="99"/>
    <w:unhideWhenUsed/>
    <w:rsid w:val="00ED3A95"/>
    <w:rPr>
      <w:color w:val="86878A" w:themeColor="hyperlink"/>
      <w:u w:val="single"/>
    </w:rPr>
  </w:style>
  <w:style w:type="character" w:styleId="Onopgelostemelding">
    <w:name w:val="Unresolved Mention"/>
    <w:basedOn w:val="Standaardalinea-lettertype"/>
    <w:uiPriority w:val="99"/>
    <w:semiHidden/>
    <w:unhideWhenUsed/>
    <w:rsid w:val="00E132F8"/>
    <w:rPr>
      <w:color w:val="605E5C"/>
      <w:shd w:val="clear" w:color="auto" w:fill="E1DFDD"/>
    </w:rPr>
  </w:style>
  <w:style w:type="paragraph" w:customStyle="1" w:styleId="Default">
    <w:name w:val="Default"/>
    <w:rsid w:val="00132B1E"/>
    <w:pPr>
      <w:autoSpaceDE w:val="0"/>
      <w:autoSpaceDN w:val="0"/>
      <w:adjustRightInd w:val="0"/>
      <w:spacing w:line="240" w:lineRule="auto"/>
    </w:pPr>
    <w:rPr>
      <w:rFonts w:ascii="Times New Roman" w:hAnsi="Times New Roman"/>
      <w:color w:val="000000"/>
      <w:sz w:val="24"/>
      <w:szCs w:val="24"/>
    </w:rPr>
  </w:style>
  <w:style w:type="character" w:styleId="Verwijzingopmerking">
    <w:name w:val="annotation reference"/>
    <w:basedOn w:val="Standaardalinea-lettertype"/>
    <w:uiPriority w:val="99"/>
    <w:semiHidden/>
    <w:unhideWhenUsed/>
    <w:rsid w:val="002F3833"/>
    <w:rPr>
      <w:sz w:val="16"/>
      <w:szCs w:val="16"/>
    </w:rPr>
  </w:style>
  <w:style w:type="paragraph" w:styleId="Tekstopmerking">
    <w:name w:val="annotation text"/>
    <w:basedOn w:val="Standaard"/>
    <w:link w:val="TekstopmerkingChar"/>
    <w:uiPriority w:val="99"/>
    <w:semiHidden/>
    <w:unhideWhenUsed/>
    <w:rsid w:val="002F3833"/>
    <w:pPr>
      <w:spacing w:line="240" w:lineRule="auto"/>
    </w:pPr>
  </w:style>
  <w:style w:type="character" w:customStyle="1" w:styleId="TekstopmerkingChar">
    <w:name w:val="Tekst opmerking Char"/>
    <w:basedOn w:val="Standaardalinea-lettertype"/>
    <w:link w:val="Tekstopmerking"/>
    <w:uiPriority w:val="99"/>
    <w:semiHidden/>
    <w:rsid w:val="002F3833"/>
    <w:rPr>
      <w:lang w:val="nl-BE" w:eastAsia="en-US"/>
    </w:rPr>
  </w:style>
  <w:style w:type="paragraph" w:styleId="Onderwerpvanopmerking">
    <w:name w:val="annotation subject"/>
    <w:basedOn w:val="Tekstopmerking"/>
    <w:next w:val="Tekstopmerking"/>
    <w:link w:val="OnderwerpvanopmerkingChar"/>
    <w:uiPriority w:val="99"/>
    <w:semiHidden/>
    <w:unhideWhenUsed/>
    <w:rsid w:val="002F3833"/>
    <w:rPr>
      <w:b/>
      <w:bCs/>
    </w:rPr>
  </w:style>
  <w:style w:type="character" w:customStyle="1" w:styleId="OnderwerpvanopmerkingChar">
    <w:name w:val="Onderwerp van opmerking Char"/>
    <w:basedOn w:val="TekstopmerkingChar"/>
    <w:link w:val="Onderwerpvanopmerking"/>
    <w:uiPriority w:val="99"/>
    <w:semiHidden/>
    <w:rsid w:val="002F3833"/>
    <w:rPr>
      <w:b/>
      <w:bCs/>
      <w:lang w:val="nl-BE"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430778">
      <w:bodyDiv w:val="1"/>
      <w:marLeft w:val="0"/>
      <w:marRight w:val="0"/>
      <w:marTop w:val="0"/>
      <w:marBottom w:val="0"/>
      <w:divBdr>
        <w:top w:val="none" w:sz="0" w:space="0" w:color="auto"/>
        <w:left w:val="none" w:sz="0" w:space="0" w:color="auto"/>
        <w:bottom w:val="none" w:sz="0" w:space="0" w:color="auto"/>
        <w:right w:val="none" w:sz="0" w:space="0" w:color="auto"/>
      </w:divBdr>
    </w:div>
    <w:div w:id="1334800310">
      <w:bodyDiv w:val="1"/>
      <w:marLeft w:val="0"/>
      <w:marRight w:val="0"/>
      <w:marTop w:val="0"/>
      <w:marBottom w:val="0"/>
      <w:divBdr>
        <w:top w:val="none" w:sz="0" w:space="0" w:color="auto"/>
        <w:left w:val="none" w:sz="0" w:space="0" w:color="auto"/>
        <w:bottom w:val="none" w:sz="0" w:space="0" w:color="auto"/>
        <w:right w:val="none" w:sz="0" w:space="0" w:color="auto"/>
      </w:divBdr>
    </w:div>
    <w:div w:id="1516454805">
      <w:bodyDiv w:val="1"/>
      <w:marLeft w:val="0"/>
      <w:marRight w:val="0"/>
      <w:marTop w:val="0"/>
      <w:marBottom w:val="0"/>
      <w:divBdr>
        <w:top w:val="none" w:sz="0" w:space="0" w:color="auto"/>
        <w:left w:val="none" w:sz="0" w:space="0" w:color="auto"/>
        <w:bottom w:val="none" w:sz="0" w:space="0" w:color="auto"/>
        <w:right w:val="none" w:sz="0" w:space="0" w:color="auto"/>
      </w:divBdr>
    </w:div>
    <w:div w:id="1918594236">
      <w:bodyDiv w:val="1"/>
      <w:marLeft w:val="0"/>
      <w:marRight w:val="0"/>
      <w:marTop w:val="0"/>
      <w:marBottom w:val="0"/>
      <w:divBdr>
        <w:top w:val="none" w:sz="0" w:space="0" w:color="auto"/>
        <w:left w:val="none" w:sz="0" w:space="0" w:color="auto"/>
        <w:bottom w:val="none" w:sz="0" w:space="0" w:color="auto"/>
        <w:right w:val="none" w:sz="0" w:space="0" w:color="auto"/>
      </w:divBdr>
    </w:div>
    <w:div w:id="2137674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g"/><Relationship Id="rId26" Type="http://schemas.openxmlformats.org/officeDocument/2006/relationships/image" Target="media/image16.gif"/><Relationship Id="rId3" Type="http://schemas.openxmlformats.org/officeDocument/2006/relationships/customXml" Target="../customXml/item3.xml"/><Relationship Id="rId21" Type="http://schemas.openxmlformats.org/officeDocument/2006/relationships/image" Target="media/image11.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jpg"/><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header" Target="header1.xml"/><Relationship Id="rId30"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17.emf"/></Relationships>
</file>

<file path=word/_rels/footer2.xml.rels><?xml version="1.0" encoding="UTF-8" standalone="yes"?>
<Relationships xmlns="http://schemas.openxmlformats.org/package/2006/relationships"><Relationship Id="rId1" Type="http://schemas.openxmlformats.org/officeDocument/2006/relationships/image" Target="media/image18.gif"/></Relationships>
</file>

<file path=word/_rels/header2.xml.rels><?xml version="1.0" encoding="UTF-8" standalone="yes"?>
<Relationships xmlns="http://schemas.openxmlformats.org/package/2006/relationships"><Relationship Id="rId1" Type="http://schemas.openxmlformats.org/officeDocument/2006/relationships/image" Target="media/image19.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ida.usain\AppData\Local\Microsoft\Windows\Temporary%20Internet%20Files\Content.IE5\G3GB1P8X\Word%20template%20uitgebreid%20document%20NL.dotx" TargetMode="External"/></Relationships>
</file>

<file path=word/theme/theme1.xml><?xml version="1.0" encoding="utf-8"?>
<a:theme xmlns:a="http://schemas.openxmlformats.org/drawingml/2006/main" name="LIANTIS">
  <a:themeElements>
    <a:clrScheme name="Liantis">
      <a:dk1>
        <a:srgbClr val="000000"/>
      </a:dk1>
      <a:lt1>
        <a:srgbClr val="FFFFFF"/>
      </a:lt1>
      <a:dk2>
        <a:srgbClr val="000000"/>
      </a:dk2>
      <a:lt2>
        <a:srgbClr val="FFFFFF"/>
      </a:lt2>
      <a:accent1>
        <a:srgbClr val="7842A4"/>
      </a:accent1>
      <a:accent2>
        <a:srgbClr val="9DEFE1"/>
      </a:accent2>
      <a:accent3>
        <a:srgbClr val="FFFEA8"/>
      </a:accent3>
      <a:accent4>
        <a:srgbClr val="ECECEC"/>
      </a:accent4>
      <a:accent5>
        <a:srgbClr val="D9DADA"/>
      </a:accent5>
      <a:accent6>
        <a:srgbClr val="BABDBD"/>
      </a:accent6>
      <a:hlink>
        <a:srgbClr val="86878A"/>
      </a:hlink>
      <a:folHlink>
        <a:srgbClr val="636566"/>
      </a:folHlink>
    </a:clrScheme>
    <a:fontScheme name="Office Classic">
      <a:majorFont>
        <a:latin typeface="Arial"/>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rgbClr val="F6F6F6"/>
        </a:solidFill>
        <a:ln w="6350">
          <a:solidFill>
            <a:schemeClr val="bg1"/>
          </a:solidFill>
        </a:ln>
        <a:effectLst/>
        <a:extLst>
          <a:ext uri="{FAA26D3D-D897-4be2-8F04-BA451C77F1D7}">
            <ma14:placeholderFlag xmlns="" xmlns:ma14="http://schemas.microsoft.com/office/mac/drawingml/2011/main" val="1"/>
          </a:ext>
          <a:ext uri="{C572A759-6A51-4108-AA02-DFA0A04FC94B}">
            <ma14:wrappingTextBoxFlag xmlns="" xmlns:ma14="http://schemas.microsoft.com/office/mac/drawingml/2011/main" val="1"/>
          </a:ext>
        </a:extLst>
      </a:spPr>
      <a:bodyPr rot="0" spcFirstLastPara="0" vertOverflow="overflow" horzOverflow="overflow" vert="horz" wrap="square" lIns="360000" tIns="360000" rIns="360000" bIns="360000" numCol="1" spcCol="0" rtlCol="0" fromWordArt="0" anchor="t"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extLst>
    <a:ext uri="{05A4C25C-085E-4340-85A3-A5531E510DB2}">
      <thm15:themeFamily xmlns:thm15="http://schemas.microsoft.com/office/thememl/2012/main" name="Newco_empty_template_widescreen_v2" id="{004B031E-2647-0C4C-98BF-F7AAC5F1CD4D}" vid="{5E31A3E3-650B-E64F-AA17-6CBD72104383}"/>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955D3D47BA17B45B15971F3F7FF8101" ma:contentTypeVersion="6" ma:contentTypeDescription="Een nieuw document maken." ma:contentTypeScope="" ma:versionID="231adae18261899b1f3dd3b2af9565c9">
  <xsd:schema xmlns:xsd="http://www.w3.org/2001/XMLSchema" xmlns:xs="http://www.w3.org/2001/XMLSchema" xmlns:p="http://schemas.microsoft.com/office/2006/metadata/properties" xmlns:ns2="4eb54467-6709-42d2-9d43-0972feb87ebb" xmlns:ns3="d9a0c0e0-3c51-4345-8ba8-6f9825bcf2fd" targetNamespace="http://schemas.microsoft.com/office/2006/metadata/properties" ma:root="true" ma:fieldsID="e173e94510991dab77485be1f7581096" ns2:_="" ns3:_="">
    <xsd:import namespace="4eb54467-6709-42d2-9d43-0972feb87ebb"/>
    <xsd:import namespace="d9a0c0e0-3c51-4345-8ba8-6f9825bcf2f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b54467-6709-42d2-9d43-0972feb87e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a0c0e0-3c51-4345-8ba8-6f9825bcf2fd" elementFormDefault="qualified">
    <xsd:import namespace="http://schemas.microsoft.com/office/2006/documentManagement/types"/>
    <xsd:import namespace="http://schemas.microsoft.com/office/infopath/2007/PartnerControls"/>
    <xsd:element name="SharedWithUsers" ma:index="10"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Inhoudstype"/>
        <xsd:element ref="dc:title" minOccurs="0" maxOccurs="1" ma:index="3"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Version="6"/>
</file>

<file path=customXml/itemProps1.xml><?xml version="1.0" encoding="utf-8"?>
<ds:datastoreItem xmlns:ds="http://schemas.openxmlformats.org/officeDocument/2006/customXml" ds:itemID="{D4FD43C7-5419-462C-88F8-B3B8CFE29512}">
  <ds:schemaRefs>
    <ds:schemaRef ds:uri="http://schemas.microsoft.com/sharepoint/v3/contenttype/forms"/>
  </ds:schemaRefs>
</ds:datastoreItem>
</file>

<file path=customXml/itemProps2.xml><?xml version="1.0" encoding="utf-8"?>
<ds:datastoreItem xmlns:ds="http://schemas.openxmlformats.org/officeDocument/2006/customXml" ds:itemID="{07F35C01-CCB3-473A-AEC4-04EE6571ED0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0BEFB02-132C-4FD1-A2FC-0C652311AE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b54467-6709-42d2-9d43-0972feb87ebb"/>
    <ds:schemaRef ds:uri="d9a0c0e0-3c51-4345-8ba8-6f9825bcf2f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8A0AE31-CA14-4DE3-9D64-1BD933F725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Word template uitgebreid document NL.dotx</Template>
  <TotalTime>0</TotalTime>
  <Pages>17</Pages>
  <Words>1792</Words>
  <Characters>10218</Characters>
  <Application>Microsoft Office Word</Application>
  <DocSecurity>0</DocSecurity>
  <Lines>85</Lines>
  <Paragraphs>23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Groep ADMB</Company>
  <LinksUpToDate>false</LinksUpToDate>
  <CharactersWithSpaces>11987</CharactersWithSpaces>
  <SharedDoc>false</SharedDoc>
  <HyperlinkBase/>
  <HLinks>
    <vt:vector size="102" baseType="variant">
      <vt:variant>
        <vt:i4>1966138</vt:i4>
      </vt:variant>
      <vt:variant>
        <vt:i4>98</vt:i4>
      </vt:variant>
      <vt:variant>
        <vt:i4>0</vt:i4>
      </vt:variant>
      <vt:variant>
        <vt:i4>5</vt:i4>
      </vt:variant>
      <vt:variant>
        <vt:lpwstr/>
      </vt:variant>
      <vt:variant>
        <vt:lpwstr>_Toc38905150</vt:lpwstr>
      </vt:variant>
      <vt:variant>
        <vt:i4>1507387</vt:i4>
      </vt:variant>
      <vt:variant>
        <vt:i4>92</vt:i4>
      </vt:variant>
      <vt:variant>
        <vt:i4>0</vt:i4>
      </vt:variant>
      <vt:variant>
        <vt:i4>5</vt:i4>
      </vt:variant>
      <vt:variant>
        <vt:lpwstr/>
      </vt:variant>
      <vt:variant>
        <vt:lpwstr>_Toc38905149</vt:lpwstr>
      </vt:variant>
      <vt:variant>
        <vt:i4>1441851</vt:i4>
      </vt:variant>
      <vt:variant>
        <vt:i4>86</vt:i4>
      </vt:variant>
      <vt:variant>
        <vt:i4>0</vt:i4>
      </vt:variant>
      <vt:variant>
        <vt:i4>5</vt:i4>
      </vt:variant>
      <vt:variant>
        <vt:lpwstr/>
      </vt:variant>
      <vt:variant>
        <vt:lpwstr>_Toc38905148</vt:lpwstr>
      </vt:variant>
      <vt:variant>
        <vt:i4>1638459</vt:i4>
      </vt:variant>
      <vt:variant>
        <vt:i4>80</vt:i4>
      </vt:variant>
      <vt:variant>
        <vt:i4>0</vt:i4>
      </vt:variant>
      <vt:variant>
        <vt:i4>5</vt:i4>
      </vt:variant>
      <vt:variant>
        <vt:lpwstr/>
      </vt:variant>
      <vt:variant>
        <vt:lpwstr>_Toc38905147</vt:lpwstr>
      </vt:variant>
      <vt:variant>
        <vt:i4>1572923</vt:i4>
      </vt:variant>
      <vt:variant>
        <vt:i4>74</vt:i4>
      </vt:variant>
      <vt:variant>
        <vt:i4>0</vt:i4>
      </vt:variant>
      <vt:variant>
        <vt:i4>5</vt:i4>
      </vt:variant>
      <vt:variant>
        <vt:lpwstr/>
      </vt:variant>
      <vt:variant>
        <vt:lpwstr>_Toc38905146</vt:lpwstr>
      </vt:variant>
      <vt:variant>
        <vt:i4>1769531</vt:i4>
      </vt:variant>
      <vt:variant>
        <vt:i4>68</vt:i4>
      </vt:variant>
      <vt:variant>
        <vt:i4>0</vt:i4>
      </vt:variant>
      <vt:variant>
        <vt:i4>5</vt:i4>
      </vt:variant>
      <vt:variant>
        <vt:lpwstr/>
      </vt:variant>
      <vt:variant>
        <vt:lpwstr>_Toc38905145</vt:lpwstr>
      </vt:variant>
      <vt:variant>
        <vt:i4>1900603</vt:i4>
      </vt:variant>
      <vt:variant>
        <vt:i4>62</vt:i4>
      </vt:variant>
      <vt:variant>
        <vt:i4>0</vt:i4>
      </vt:variant>
      <vt:variant>
        <vt:i4>5</vt:i4>
      </vt:variant>
      <vt:variant>
        <vt:lpwstr/>
      </vt:variant>
      <vt:variant>
        <vt:lpwstr>_Toc38905143</vt:lpwstr>
      </vt:variant>
      <vt:variant>
        <vt:i4>1835067</vt:i4>
      </vt:variant>
      <vt:variant>
        <vt:i4>56</vt:i4>
      </vt:variant>
      <vt:variant>
        <vt:i4>0</vt:i4>
      </vt:variant>
      <vt:variant>
        <vt:i4>5</vt:i4>
      </vt:variant>
      <vt:variant>
        <vt:lpwstr/>
      </vt:variant>
      <vt:variant>
        <vt:lpwstr>_Toc38905142</vt:lpwstr>
      </vt:variant>
      <vt:variant>
        <vt:i4>2031675</vt:i4>
      </vt:variant>
      <vt:variant>
        <vt:i4>50</vt:i4>
      </vt:variant>
      <vt:variant>
        <vt:i4>0</vt:i4>
      </vt:variant>
      <vt:variant>
        <vt:i4>5</vt:i4>
      </vt:variant>
      <vt:variant>
        <vt:lpwstr/>
      </vt:variant>
      <vt:variant>
        <vt:lpwstr>_Toc38905141</vt:lpwstr>
      </vt:variant>
      <vt:variant>
        <vt:i4>1966139</vt:i4>
      </vt:variant>
      <vt:variant>
        <vt:i4>44</vt:i4>
      </vt:variant>
      <vt:variant>
        <vt:i4>0</vt:i4>
      </vt:variant>
      <vt:variant>
        <vt:i4>5</vt:i4>
      </vt:variant>
      <vt:variant>
        <vt:lpwstr/>
      </vt:variant>
      <vt:variant>
        <vt:lpwstr>_Toc38905140</vt:lpwstr>
      </vt:variant>
      <vt:variant>
        <vt:i4>1441852</vt:i4>
      </vt:variant>
      <vt:variant>
        <vt:i4>38</vt:i4>
      </vt:variant>
      <vt:variant>
        <vt:i4>0</vt:i4>
      </vt:variant>
      <vt:variant>
        <vt:i4>5</vt:i4>
      </vt:variant>
      <vt:variant>
        <vt:lpwstr/>
      </vt:variant>
      <vt:variant>
        <vt:lpwstr>_Toc38905138</vt:lpwstr>
      </vt:variant>
      <vt:variant>
        <vt:i4>1638460</vt:i4>
      </vt:variant>
      <vt:variant>
        <vt:i4>32</vt:i4>
      </vt:variant>
      <vt:variant>
        <vt:i4>0</vt:i4>
      </vt:variant>
      <vt:variant>
        <vt:i4>5</vt:i4>
      </vt:variant>
      <vt:variant>
        <vt:lpwstr/>
      </vt:variant>
      <vt:variant>
        <vt:lpwstr>_Toc38905137</vt:lpwstr>
      </vt:variant>
      <vt:variant>
        <vt:i4>1572924</vt:i4>
      </vt:variant>
      <vt:variant>
        <vt:i4>26</vt:i4>
      </vt:variant>
      <vt:variant>
        <vt:i4>0</vt:i4>
      </vt:variant>
      <vt:variant>
        <vt:i4>5</vt:i4>
      </vt:variant>
      <vt:variant>
        <vt:lpwstr/>
      </vt:variant>
      <vt:variant>
        <vt:lpwstr>_Toc38905136</vt:lpwstr>
      </vt:variant>
      <vt:variant>
        <vt:i4>1769532</vt:i4>
      </vt:variant>
      <vt:variant>
        <vt:i4>20</vt:i4>
      </vt:variant>
      <vt:variant>
        <vt:i4>0</vt:i4>
      </vt:variant>
      <vt:variant>
        <vt:i4>5</vt:i4>
      </vt:variant>
      <vt:variant>
        <vt:lpwstr/>
      </vt:variant>
      <vt:variant>
        <vt:lpwstr>_Toc38905135</vt:lpwstr>
      </vt:variant>
      <vt:variant>
        <vt:i4>1703996</vt:i4>
      </vt:variant>
      <vt:variant>
        <vt:i4>14</vt:i4>
      </vt:variant>
      <vt:variant>
        <vt:i4>0</vt:i4>
      </vt:variant>
      <vt:variant>
        <vt:i4>5</vt:i4>
      </vt:variant>
      <vt:variant>
        <vt:lpwstr/>
      </vt:variant>
      <vt:variant>
        <vt:lpwstr>_Toc38905134</vt:lpwstr>
      </vt:variant>
      <vt:variant>
        <vt:i4>1900604</vt:i4>
      </vt:variant>
      <vt:variant>
        <vt:i4>8</vt:i4>
      </vt:variant>
      <vt:variant>
        <vt:i4>0</vt:i4>
      </vt:variant>
      <vt:variant>
        <vt:i4>5</vt:i4>
      </vt:variant>
      <vt:variant>
        <vt:lpwstr/>
      </vt:variant>
      <vt:variant>
        <vt:lpwstr>_Toc38905133</vt:lpwstr>
      </vt:variant>
      <vt:variant>
        <vt:i4>1835068</vt:i4>
      </vt:variant>
      <vt:variant>
        <vt:i4>2</vt:i4>
      </vt:variant>
      <vt:variant>
        <vt:i4>0</vt:i4>
      </vt:variant>
      <vt:variant>
        <vt:i4>5</vt:i4>
      </vt:variant>
      <vt:variant>
        <vt:lpwstr/>
      </vt:variant>
      <vt:variant>
        <vt:lpwstr>_Toc38905132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Alida Usain</dc:creator>
  <cp:keywords/>
  <cp:lastModifiedBy>Aurelie De Cuyper</cp:lastModifiedBy>
  <cp:revision>2</cp:revision>
  <cp:lastPrinted>2020-04-28T23:01:00Z</cp:lastPrinted>
  <dcterms:created xsi:type="dcterms:W3CDTF">2020-06-04T14:54:00Z</dcterms:created>
  <dcterms:modified xsi:type="dcterms:W3CDTF">2020-06-04T14:54:00Z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0x0101007955D3D47BA17B45B15971F3F7FF8101</vt:lpwstr>
  </property>
  <property fmtid="{D5CDD505-2E9C-101B-9397-08002B2CF9AE}" pid="3" name="_dlc_DocIdItemGuid">
    <vt:lpwstr>e711531b-a0ec-4272-ab23-eff8d158dec1</vt:lpwstr>
  </property>
</Properties>
</file>